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3D85B1" w14:textId="10D83536" w:rsidR="005B7EAB" w:rsidRPr="005B7EAB" w:rsidRDefault="00FB0BF6" w:rsidP="00FB0BF6">
      <w:pPr>
        <w:adjustRightInd w:val="0"/>
        <w:spacing w:after="120" w:line="40" w:lineRule="atLeast"/>
        <w:ind w:firstLine="284"/>
        <w:jc w:val="center"/>
        <w:rPr>
          <w:rStyle w:val="cf01"/>
          <w:rFonts w:ascii="Times New Roman" w:hAnsi="Times New Roman" w:cs="Times New Roman"/>
          <w:b/>
          <w:bCs/>
          <w:sz w:val="32"/>
          <w:szCs w:val="32"/>
        </w:rPr>
      </w:pPr>
      <w:bookmarkStart w:id="0" w:name="_Hlk164880948"/>
      <w:bookmarkStart w:id="1" w:name="_Hlk134446618"/>
      <w:bookmarkStart w:id="2" w:name="_Hlk177651267"/>
      <w:r w:rsidRPr="00FB0BF6">
        <w:rPr>
          <w:rStyle w:val="cf01"/>
          <w:rFonts w:ascii="Times New Roman" w:hAnsi="Times New Roman" w:cs="Times New Roman"/>
          <w:b/>
          <w:bCs/>
          <w:sz w:val="32"/>
          <w:szCs w:val="32"/>
        </w:rPr>
        <w:t>Atomic Force Microscopy (AFM) nanomechanical characterization of micro- and nanoplastics to support environmental investigations in groundwater</w:t>
      </w:r>
    </w:p>
    <w:bookmarkEnd w:id="0"/>
    <w:p w14:paraId="7B3EC4FE" w14:textId="77777777" w:rsidR="005B7EAB" w:rsidRDefault="005B7EAB" w:rsidP="005B7EAB">
      <w:pPr>
        <w:adjustRightInd w:val="0"/>
        <w:spacing w:after="120" w:line="40" w:lineRule="atLeast"/>
        <w:ind w:firstLine="284"/>
        <w:rPr>
          <w:rStyle w:val="cf01"/>
          <w:rFonts w:ascii="Times New Roman" w:hAnsi="Times New Roman" w:cs="Times New Roman"/>
          <w:b/>
          <w:bCs/>
          <w:sz w:val="24"/>
          <w:szCs w:val="24"/>
        </w:rPr>
      </w:pPr>
    </w:p>
    <w:p w14:paraId="3218417B" w14:textId="77777777" w:rsidR="005B7EAB" w:rsidRPr="005B7EAB" w:rsidRDefault="005B7EAB" w:rsidP="005B7EAB">
      <w:pPr>
        <w:adjustRightInd w:val="0"/>
        <w:spacing w:after="120" w:line="40" w:lineRule="atLeast"/>
        <w:ind w:firstLine="284"/>
        <w:rPr>
          <w:sz w:val="24"/>
          <w:szCs w:val="24"/>
          <w:lang w:val="it-IT"/>
        </w:rPr>
      </w:pPr>
      <w:r w:rsidRPr="005B7EAB">
        <w:rPr>
          <w:rFonts w:ascii="Times New Roman" w:hAnsi="Times New Roman" w:cs="Times New Roman"/>
          <w:sz w:val="24"/>
          <w:szCs w:val="24"/>
          <w:lang w:val="it-IT"/>
        </w:rPr>
        <w:t>Massimiliano Galluzzi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>1</w:t>
      </w:r>
      <w:r w:rsidRPr="005B7EAB">
        <w:rPr>
          <w:rFonts w:ascii="Times New Roman" w:hAnsi="Times New Roman" w:cs="Times New Roman"/>
          <w:sz w:val="24"/>
          <w:szCs w:val="24"/>
          <w:lang w:val="it-IT"/>
        </w:rPr>
        <w:t>, Michele Lancia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>2,3</w:t>
      </w:r>
      <w:r w:rsidRPr="005B7EAB">
        <w:rPr>
          <w:rFonts w:ascii="Times New Roman" w:hAnsi="Times New Roman" w:cs="Times New Roman"/>
          <w:sz w:val="24"/>
          <w:szCs w:val="24"/>
          <w:lang w:val="it-IT"/>
        </w:rPr>
        <w:t>, Chunmiao Zheng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>2,3</w:t>
      </w:r>
      <w:r w:rsidRPr="005B7EAB">
        <w:rPr>
          <w:rFonts w:ascii="Times New Roman" w:hAnsi="Times New Roman" w:cs="Times New Roman"/>
          <w:sz w:val="24"/>
          <w:szCs w:val="24"/>
          <w:lang w:val="it-IT"/>
        </w:rPr>
        <w:t>,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 xml:space="preserve"> </w:t>
      </w:r>
      <w:r w:rsidRPr="005B7EAB">
        <w:rPr>
          <w:rFonts w:ascii="Times New Roman" w:hAnsi="Times New Roman" w:cs="Times New Roman"/>
          <w:sz w:val="24"/>
          <w:szCs w:val="24"/>
          <w:lang w:val="it-IT"/>
        </w:rPr>
        <w:t>Viviana Re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>4</w:t>
      </w:r>
      <w:r w:rsidRPr="005B7EAB">
        <w:rPr>
          <w:rFonts w:ascii="Times New Roman" w:hAnsi="Times New Roman" w:cs="Times New Roman"/>
          <w:sz w:val="24"/>
          <w:szCs w:val="24"/>
          <w:lang w:val="it-IT"/>
        </w:rPr>
        <w:t>, Valter Castelvetro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>4,5</w:t>
      </w:r>
      <w:r w:rsidRPr="005B7EAB">
        <w:rPr>
          <w:rFonts w:ascii="Times New Roman" w:hAnsi="Times New Roman" w:cs="Times New Roman"/>
          <w:sz w:val="24"/>
          <w:szCs w:val="24"/>
          <w:lang w:val="it-IT"/>
        </w:rPr>
        <w:t>, Stefano Viaroli</w:t>
      </w:r>
      <w:r w:rsidRPr="005B7EAB">
        <w:rPr>
          <w:rFonts w:ascii="Times New Roman" w:hAnsi="Times New Roman" w:cs="Times New Roman"/>
          <w:sz w:val="24"/>
          <w:szCs w:val="24"/>
          <w:vertAlign w:val="superscript"/>
          <w:lang w:val="it-IT"/>
        </w:rPr>
        <w:t>4</w:t>
      </w:r>
    </w:p>
    <w:p w14:paraId="6794D33D" w14:textId="77777777" w:rsidR="005B7EAB" w:rsidRPr="005B7EAB" w:rsidRDefault="005B7EAB" w:rsidP="005B7EAB">
      <w:pPr>
        <w:adjustRightInd w:val="0"/>
        <w:spacing w:after="0" w:line="40" w:lineRule="atLeast"/>
        <w:ind w:firstLine="284"/>
        <w:rPr>
          <w:rFonts w:ascii="Times New Roman" w:hAnsi="Times New Roman" w:cs="Times New Roman"/>
          <w:sz w:val="24"/>
          <w:szCs w:val="24"/>
        </w:rPr>
      </w:pPr>
      <w:r w:rsidRPr="005B7EAB">
        <w:rPr>
          <w:rFonts w:ascii="Times New Roman" w:hAnsi="Times New Roman" w:cs="Times New Roman"/>
          <w:sz w:val="24"/>
          <w:szCs w:val="24"/>
          <w:vertAlign w:val="superscript"/>
        </w:rPr>
        <w:t xml:space="preserve">1 </w:t>
      </w:r>
      <w:r w:rsidRPr="005B7EAB">
        <w:rPr>
          <w:rFonts w:ascii="Times New Roman" w:hAnsi="Times New Roman" w:cs="Times New Roman"/>
          <w:sz w:val="24"/>
          <w:szCs w:val="24"/>
        </w:rPr>
        <w:t>Shenzhen Institute of Advanced Technology, Chinese Academy of Science, Shenzhen, China.</w:t>
      </w:r>
    </w:p>
    <w:p w14:paraId="5378B6E8" w14:textId="77777777" w:rsidR="005B7EAB" w:rsidRPr="005B7EAB" w:rsidRDefault="005B7EAB" w:rsidP="005B7EAB">
      <w:pPr>
        <w:adjustRightInd w:val="0"/>
        <w:spacing w:after="0" w:line="40" w:lineRule="atLeast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5B7EAB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5B7EAB">
        <w:rPr>
          <w:rFonts w:ascii="Times New Roman" w:hAnsi="Times New Roman" w:cs="Times New Roman"/>
          <w:sz w:val="24"/>
          <w:szCs w:val="24"/>
        </w:rPr>
        <w:t xml:space="preserve"> Guangdong Provincial Key Laboratory of Soil and Groundwater Pollution Control, School of Environmental Science and Engineering, Southern University of Science and Technology, Shenzhen, China.</w:t>
      </w:r>
    </w:p>
    <w:p w14:paraId="590DC3C3" w14:textId="77777777" w:rsidR="005B7EAB" w:rsidRPr="005B7EAB" w:rsidRDefault="005B7EAB" w:rsidP="005B7EAB">
      <w:pPr>
        <w:adjustRightInd w:val="0"/>
        <w:spacing w:after="0" w:line="40" w:lineRule="atLeast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5B7EAB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5B7EAB">
        <w:rPr>
          <w:rFonts w:ascii="Times New Roman" w:hAnsi="Times New Roman" w:cs="Times New Roman"/>
          <w:sz w:val="24"/>
          <w:szCs w:val="24"/>
        </w:rPr>
        <w:t xml:space="preserve"> Eastern Institute for Advanced Studies, Eastern Institute of Technology, Ningbo, China </w:t>
      </w:r>
    </w:p>
    <w:p w14:paraId="001BF5BF" w14:textId="77777777" w:rsidR="005B7EAB" w:rsidRPr="005B7EAB" w:rsidRDefault="005B7EAB" w:rsidP="005B7EAB">
      <w:pPr>
        <w:adjustRightInd w:val="0"/>
        <w:spacing w:after="0" w:line="40" w:lineRule="atLeast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5B7EAB">
        <w:rPr>
          <w:rFonts w:ascii="Times New Roman" w:hAnsi="Times New Roman" w:cs="Times New Roman"/>
          <w:sz w:val="24"/>
          <w:szCs w:val="24"/>
          <w:vertAlign w:val="superscript"/>
        </w:rPr>
        <w:t>4</w:t>
      </w:r>
      <w:r w:rsidRPr="005B7EAB">
        <w:rPr>
          <w:rFonts w:ascii="Times New Roman" w:hAnsi="Times New Roman" w:cs="Times New Roman"/>
          <w:sz w:val="24"/>
          <w:szCs w:val="24"/>
        </w:rPr>
        <w:t xml:space="preserve"> Department of Earth Sciences, University of Pisa, Pisa, Italy</w:t>
      </w:r>
      <w:bookmarkEnd w:id="1"/>
      <w:r w:rsidRPr="005B7EAB">
        <w:rPr>
          <w:rFonts w:ascii="Times New Roman" w:hAnsi="Times New Roman" w:cs="Times New Roman"/>
          <w:sz w:val="24"/>
          <w:szCs w:val="24"/>
        </w:rPr>
        <w:t>.</w:t>
      </w:r>
    </w:p>
    <w:p w14:paraId="4BAF5510" w14:textId="77777777" w:rsidR="005B7EAB" w:rsidRPr="005B7EAB" w:rsidRDefault="005B7EAB" w:rsidP="005B7EAB">
      <w:pPr>
        <w:adjustRightInd w:val="0"/>
        <w:spacing w:after="0" w:line="40" w:lineRule="atLeast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5B7EAB">
        <w:rPr>
          <w:rFonts w:ascii="Times New Roman" w:hAnsi="Times New Roman" w:cs="Times New Roman"/>
          <w:sz w:val="24"/>
          <w:szCs w:val="24"/>
          <w:vertAlign w:val="superscript"/>
        </w:rPr>
        <w:t>5</w:t>
      </w:r>
      <w:r w:rsidRPr="005B7EAB">
        <w:rPr>
          <w:rFonts w:ascii="Times New Roman" w:hAnsi="Times New Roman" w:cs="Times New Roman"/>
          <w:sz w:val="24"/>
          <w:szCs w:val="24"/>
        </w:rPr>
        <w:t xml:space="preserve"> CISUP - Center for the Integration of Scientific Instruments of the University of Pisa, University of Pisa, Pisa, Italy.</w:t>
      </w:r>
    </w:p>
    <w:p w14:paraId="205F14E4" w14:textId="77777777" w:rsidR="005B7EAB" w:rsidRPr="005B7EAB" w:rsidRDefault="005B7EAB" w:rsidP="005B7EAB">
      <w:pPr>
        <w:adjustRightInd w:val="0"/>
        <w:spacing w:after="0" w:line="40" w:lineRule="atLeast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7AB13B07" w14:textId="77777777" w:rsidR="005B7EAB" w:rsidRDefault="005B7EAB" w:rsidP="005B7EAB">
      <w:pPr>
        <w:adjustRightInd w:val="0"/>
        <w:spacing w:before="120" w:after="120" w:line="40" w:lineRule="atLeast"/>
        <w:rPr>
          <w:rFonts w:ascii="Times New Roman" w:hAnsi="Times New Roman" w:cs="Times New Roman"/>
          <w:sz w:val="24"/>
          <w:szCs w:val="24"/>
        </w:rPr>
      </w:pPr>
      <w:r w:rsidRPr="005B7EAB">
        <w:rPr>
          <w:rFonts w:ascii="Times New Roman" w:hAnsi="Times New Roman" w:cs="Times New Roman"/>
          <w:b/>
          <w:bCs/>
          <w:sz w:val="24"/>
          <w:szCs w:val="24"/>
        </w:rPr>
        <w:t>Corresponding Authors:</w:t>
      </w:r>
      <w:r w:rsidRPr="005B7EAB">
        <w:rPr>
          <w:rFonts w:ascii="Times New Roman" w:hAnsi="Times New Roman" w:cs="Times New Roman"/>
          <w:sz w:val="24"/>
          <w:szCs w:val="24"/>
        </w:rPr>
        <w:t xml:space="preserve"> </w:t>
      </w:r>
      <w:bookmarkStart w:id="3" w:name="_Hlk96006751"/>
      <w:r w:rsidRPr="005B7EAB">
        <w:rPr>
          <w:rFonts w:ascii="Times New Roman" w:hAnsi="Times New Roman" w:cs="Times New Roman"/>
          <w:sz w:val="24"/>
          <w:szCs w:val="24"/>
        </w:rPr>
        <w:t xml:space="preserve">Michele Lancia, Eastern Institute for Advanced Studies, 568 Tongxin Road, 315200, Ningbo, China, lancia@eitech.edu.cn; Chunmiao Zheng, Southern University of Science and Technology, 1088 Xueyuan Avenue, 518000, Shenzhen, Guangdong, </w:t>
      </w:r>
      <w:hyperlink r:id="rId8" w:history="1">
        <w:r w:rsidRPr="005B7EAB">
          <w:rPr>
            <w:rStyle w:val="Hyperlink"/>
            <w:rFonts w:ascii="Times New Roman" w:hAnsi="Times New Roman" w:cs="Times New Roman"/>
            <w:sz w:val="24"/>
            <w:szCs w:val="24"/>
          </w:rPr>
          <w:t>zhengcm@sustech.edu.cn</w:t>
        </w:r>
      </w:hyperlink>
      <w:r w:rsidRPr="005B7EAB">
        <w:rPr>
          <w:rFonts w:ascii="Times New Roman" w:hAnsi="Times New Roman" w:cs="Times New Roman"/>
          <w:sz w:val="24"/>
          <w:szCs w:val="24"/>
        </w:rPr>
        <w:t xml:space="preserve">. </w:t>
      </w:r>
      <w:bookmarkEnd w:id="2"/>
      <w:bookmarkEnd w:id="3"/>
    </w:p>
    <w:p w14:paraId="59071C8F" w14:textId="77777777" w:rsidR="00FB0BF6" w:rsidRDefault="00FB0BF6" w:rsidP="005B7EAB">
      <w:pPr>
        <w:adjustRightInd w:val="0"/>
        <w:spacing w:before="120" w:after="120" w:line="40" w:lineRule="atLeast"/>
        <w:rPr>
          <w:rFonts w:ascii="Times New Roman" w:hAnsi="Times New Roman" w:cs="Times New Roman"/>
          <w:sz w:val="24"/>
          <w:szCs w:val="24"/>
        </w:rPr>
      </w:pPr>
    </w:p>
    <w:p w14:paraId="16980780" w14:textId="77777777" w:rsidR="00FB0BF6" w:rsidRPr="005B7EAB" w:rsidRDefault="00FB0BF6" w:rsidP="005B7EAB">
      <w:pPr>
        <w:adjustRightInd w:val="0"/>
        <w:spacing w:before="120" w:after="120" w:line="40" w:lineRule="atLeast"/>
        <w:rPr>
          <w:rFonts w:ascii="Times New Roman" w:hAnsi="Times New Roman" w:cs="Times New Roman"/>
          <w:sz w:val="24"/>
          <w:szCs w:val="24"/>
        </w:rPr>
      </w:pPr>
    </w:p>
    <w:p w14:paraId="4998AC83" w14:textId="10048D97" w:rsidR="00B20025" w:rsidRPr="00FB0BF6" w:rsidRDefault="00FB0BF6" w:rsidP="009760DC">
      <w:pPr>
        <w:jc w:val="center"/>
        <w:rPr>
          <w:b/>
          <w:bCs/>
          <w:sz w:val="56"/>
          <w:szCs w:val="56"/>
        </w:rPr>
      </w:pPr>
      <w:r w:rsidRPr="00FB0BF6">
        <w:rPr>
          <w:rFonts w:ascii="Times New Roman" w:hAnsi="Times New Roman" w:cs="Times New Roman"/>
          <w:b/>
          <w:bCs/>
          <w:sz w:val="40"/>
          <w:szCs w:val="40"/>
        </w:rPr>
        <w:t>Multifreq AFMSuite</w:t>
      </w:r>
      <w:r w:rsidRPr="00FB0BF6">
        <w:rPr>
          <w:rFonts w:ascii="Times New Roman" w:hAnsi="Times New Roman" w:cs="Times New Roman"/>
          <w:b/>
          <w:bCs/>
          <w:sz w:val="40"/>
          <w:szCs w:val="40"/>
        </w:rPr>
        <w:t xml:space="preserve"> Guideline</w:t>
      </w:r>
      <w:r w:rsidR="00AE77EF" w:rsidRPr="00FB0BF6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</w:p>
    <w:p w14:paraId="7CF6FD8D" w14:textId="77777777" w:rsidR="00306B6B" w:rsidRPr="009B51C2" w:rsidRDefault="00306B6B" w:rsidP="00306B6B">
      <w:pPr>
        <w:pStyle w:val="Heading1"/>
        <w:rPr>
          <w:rFonts w:ascii="Times New Roman" w:hAnsi="Times New Roman" w:cs="Times New Roman"/>
          <w:color w:val="auto"/>
        </w:rPr>
      </w:pPr>
      <w:r w:rsidRPr="009B51C2">
        <w:rPr>
          <w:rFonts w:ascii="Times New Roman" w:hAnsi="Times New Roman" w:cs="Times New Roman"/>
          <w:color w:val="auto"/>
        </w:rPr>
        <w:t>Introduction</w:t>
      </w:r>
    </w:p>
    <w:p w14:paraId="2A6A003D" w14:textId="77777777" w:rsidR="001337AE" w:rsidRDefault="001337AE" w:rsidP="00C03BE1"/>
    <w:p w14:paraId="3F97DAEF" w14:textId="65978891" w:rsidR="00C03BE1" w:rsidRPr="009B51C2" w:rsidRDefault="00FF4E46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For a complete and advanced data analysis of </w:t>
      </w:r>
      <w:r w:rsidR="005F3586">
        <w:rPr>
          <w:rFonts w:ascii="Times New Roman" w:hAnsi="Times New Roman" w:cs="Times New Roman"/>
          <w:sz w:val="24"/>
          <w:szCs w:val="24"/>
        </w:rPr>
        <w:t>multifrequency mechanical imaging</w:t>
      </w:r>
      <w:r w:rsidR="00302286">
        <w:rPr>
          <w:rFonts w:ascii="Times New Roman" w:hAnsi="Times New Roman" w:cs="Times New Roman"/>
          <w:sz w:val="24"/>
          <w:szCs w:val="24"/>
        </w:rPr>
        <w:t>,</w:t>
      </w:r>
      <w:r w:rsidR="005F3586">
        <w:rPr>
          <w:rFonts w:ascii="Times New Roman" w:hAnsi="Times New Roman" w:cs="Times New Roman"/>
          <w:sz w:val="24"/>
          <w:szCs w:val="24"/>
        </w:rPr>
        <w:t xml:space="preserve"> </w:t>
      </w:r>
      <w:r w:rsidRPr="009B51C2">
        <w:rPr>
          <w:rFonts w:ascii="Times New Roman" w:hAnsi="Times New Roman" w:cs="Times New Roman"/>
          <w:sz w:val="24"/>
          <w:szCs w:val="24"/>
        </w:rPr>
        <w:t xml:space="preserve">we developed </w:t>
      </w:r>
      <w:bookmarkStart w:id="4" w:name="_Hlk96607437"/>
      <w:r w:rsidR="00785943" w:rsidRPr="005F3586">
        <w:rPr>
          <w:rFonts w:ascii="Times New Roman" w:hAnsi="Times New Roman" w:cs="Times New Roman"/>
          <w:sz w:val="24"/>
          <w:szCs w:val="24"/>
        </w:rPr>
        <w:t>Multi</w:t>
      </w:r>
      <w:r w:rsidR="00785943">
        <w:rPr>
          <w:rFonts w:ascii="Times New Roman" w:hAnsi="Times New Roman" w:cs="Times New Roman"/>
          <w:sz w:val="24"/>
          <w:szCs w:val="24"/>
        </w:rPr>
        <w:t>f</w:t>
      </w:r>
      <w:r w:rsidR="00785943" w:rsidRPr="005F3586">
        <w:rPr>
          <w:rFonts w:ascii="Times New Roman" w:hAnsi="Times New Roman" w:cs="Times New Roman"/>
          <w:sz w:val="24"/>
          <w:szCs w:val="24"/>
        </w:rPr>
        <w:t>req</w:t>
      </w:r>
      <w:r w:rsidR="005F3586" w:rsidRPr="005F3586">
        <w:rPr>
          <w:rFonts w:ascii="Times New Roman" w:hAnsi="Times New Roman" w:cs="Times New Roman"/>
          <w:sz w:val="24"/>
          <w:szCs w:val="24"/>
        </w:rPr>
        <w:t xml:space="preserve"> AFMSuite</w:t>
      </w:r>
      <w:bookmarkEnd w:id="4"/>
      <w:r w:rsidRPr="009B51C2">
        <w:rPr>
          <w:rFonts w:ascii="Times New Roman" w:hAnsi="Times New Roman" w:cs="Times New Roman"/>
          <w:sz w:val="24"/>
          <w:szCs w:val="24"/>
        </w:rPr>
        <w:t>, which is a software similar to general mechanics software AFMech Suite</w:t>
      </w:r>
      <w:r w:rsidRPr="009B51C2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PEVuZE5vdGU+PENpdGU+PEF1dGhvcj5HYWxsdXp6aTwvQXV0aG9yPjxZZWFyPjIwMTg8L1llYXI+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</w:fldData>
        </w:fldChar>
      </w:r>
      <w:r w:rsidR="00112778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112778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PEVuZE5vdGU+PENpdGU+PEF1dGhvcj5HYWxsdXp6aTwvQXV0aG9yPjxZZWFyPjIwMTg8L1llYXI+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</w:fldData>
        </w:fldChar>
      </w:r>
      <w:r w:rsidR="00112778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112778">
        <w:rPr>
          <w:rFonts w:ascii="Times New Roman" w:hAnsi="Times New Roman" w:cs="Times New Roman"/>
          <w:sz w:val="24"/>
          <w:szCs w:val="24"/>
        </w:rPr>
      </w:r>
      <w:r w:rsidR="00112778">
        <w:rPr>
          <w:rFonts w:ascii="Times New Roman" w:hAnsi="Times New Roman" w:cs="Times New Roman"/>
          <w:sz w:val="24"/>
          <w:szCs w:val="24"/>
        </w:rPr>
        <w:fldChar w:fldCharType="end"/>
      </w:r>
      <w:r w:rsidRPr="009B51C2">
        <w:rPr>
          <w:rFonts w:ascii="Times New Roman" w:hAnsi="Times New Roman" w:cs="Times New Roman"/>
          <w:sz w:val="24"/>
          <w:szCs w:val="24"/>
        </w:rPr>
      </w:r>
      <w:r w:rsidRPr="009B51C2">
        <w:rPr>
          <w:rFonts w:ascii="Times New Roman" w:hAnsi="Times New Roman" w:cs="Times New Roman"/>
          <w:sz w:val="24"/>
          <w:szCs w:val="24"/>
        </w:rPr>
        <w:fldChar w:fldCharType="separate"/>
      </w:r>
      <w:r w:rsidRPr="009B51C2">
        <w:rPr>
          <w:rFonts w:ascii="Times New Roman" w:hAnsi="Times New Roman" w:cs="Times New Roman"/>
          <w:noProof/>
          <w:sz w:val="24"/>
          <w:szCs w:val="24"/>
          <w:vertAlign w:val="superscript"/>
        </w:rPr>
        <w:t>1</w:t>
      </w:r>
      <w:r w:rsidRPr="009B51C2">
        <w:rPr>
          <w:rFonts w:ascii="Times New Roman" w:hAnsi="Times New Roman" w:cs="Times New Roman"/>
          <w:sz w:val="24"/>
          <w:szCs w:val="24"/>
        </w:rPr>
        <w:fldChar w:fldCharType="end"/>
      </w:r>
      <w:r w:rsidR="00B25F38">
        <w:rPr>
          <w:rFonts w:ascii="Times New Roman" w:hAnsi="Times New Roman" w:cs="Times New Roman"/>
          <w:sz w:val="24"/>
          <w:szCs w:val="24"/>
        </w:rPr>
        <w:t>,</w:t>
      </w:r>
      <w:r w:rsidRPr="009B51C2">
        <w:rPr>
          <w:rFonts w:ascii="Times New Roman" w:hAnsi="Times New Roman" w:cs="Times New Roman"/>
          <w:sz w:val="24"/>
          <w:szCs w:val="24"/>
        </w:rPr>
        <w:t xml:space="preserve"> but focused </w:t>
      </w:r>
      <w:r w:rsidR="005F3586">
        <w:rPr>
          <w:rFonts w:ascii="Times New Roman" w:hAnsi="Times New Roman" w:cs="Times New Roman"/>
          <w:sz w:val="24"/>
          <w:szCs w:val="24"/>
        </w:rPr>
        <w:t>on multifrequency mapping</w:t>
      </w:r>
      <w:r w:rsidRPr="009B51C2">
        <w:rPr>
          <w:rFonts w:ascii="Times New Roman" w:hAnsi="Times New Roman" w:cs="Times New Roman"/>
          <w:sz w:val="24"/>
          <w:szCs w:val="24"/>
        </w:rPr>
        <w:t xml:space="preserve">. </w:t>
      </w:r>
      <w:r w:rsidR="00B7228C" w:rsidRPr="009B51C2">
        <w:rPr>
          <w:rFonts w:ascii="Times New Roman" w:hAnsi="Times New Roman" w:cs="Times New Roman"/>
          <w:sz w:val="24"/>
          <w:szCs w:val="24"/>
        </w:rPr>
        <w:t>This suite is written in</w:t>
      </w:r>
      <w:r w:rsidR="003D36AC" w:rsidRPr="009B51C2">
        <w:rPr>
          <w:rFonts w:ascii="Times New Roman" w:hAnsi="Times New Roman" w:cs="Times New Roman"/>
          <w:sz w:val="24"/>
          <w:szCs w:val="24"/>
        </w:rPr>
        <w:t xml:space="preserve"> Matlab language</w:t>
      </w:r>
      <w:r w:rsidR="00302286">
        <w:rPr>
          <w:rFonts w:ascii="Times New Roman" w:hAnsi="Times New Roman" w:cs="Times New Roman"/>
          <w:sz w:val="24"/>
          <w:szCs w:val="24"/>
        </w:rPr>
        <w:t>,</w:t>
      </w:r>
      <w:r w:rsidR="003D36AC" w:rsidRPr="009B51C2">
        <w:rPr>
          <w:rFonts w:ascii="Times New Roman" w:hAnsi="Times New Roman" w:cs="Times New Roman"/>
          <w:sz w:val="24"/>
          <w:szCs w:val="24"/>
        </w:rPr>
        <w:t xml:space="preserve"> using event/object programming to provide an alt</w:t>
      </w:r>
      <w:r w:rsidR="00407B7F" w:rsidRPr="009B51C2">
        <w:rPr>
          <w:rFonts w:ascii="Times New Roman" w:hAnsi="Times New Roman" w:cs="Times New Roman"/>
          <w:sz w:val="24"/>
          <w:szCs w:val="24"/>
        </w:rPr>
        <w:t>ernative tool for basic or</w:t>
      </w:r>
      <w:r w:rsidR="00B7228C" w:rsidRPr="009B51C2">
        <w:rPr>
          <w:rFonts w:ascii="Times New Roman" w:hAnsi="Times New Roman" w:cs="Times New Roman"/>
          <w:sz w:val="24"/>
          <w:szCs w:val="24"/>
        </w:rPr>
        <w:t xml:space="preserve"> advanced</w:t>
      </w:r>
      <w:r w:rsidR="003D36AC" w:rsidRPr="009B51C2">
        <w:rPr>
          <w:rFonts w:ascii="Times New Roman" w:hAnsi="Times New Roman" w:cs="Times New Roman"/>
          <w:sz w:val="24"/>
          <w:szCs w:val="24"/>
        </w:rPr>
        <w:t xml:space="preserve"> analysis of AFM </w:t>
      </w:r>
      <w:r w:rsidR="005F3586">
        <w:rPr>
          <w:rFonts w:ascii="Times New Roman" w:hAnsi="Times New Roman" w:cs="Times New Roman"/>
          <w:sz w:val="24"/>
          <w:szCs w:val="24"/>
        </w:rPr>
        <w:t>nanomechanical maps</w:t>
      </w:r>
      <w:r w:rsidR="003D36AC" w:rsidRPr="009B51C2">
        <w:rPr>
          <w:rFonts w:ascii="Times New Roman" w:hAnsi="Times New Roman" w:cs="Times New Roman"/>
          <w:sz w:val="24"/>
          <w:szCs w:val="24"/>
        </w:rPr>
        <w:t xml:space="preserve">. The analysis is real-time allowing the user to </w:t>
      </w:r>
      <w:r w:rsidR="002663AF">
        <w:rPr>
          <w:rFonts w:ascii="Times New Roman" w:hAnsi="Times New Roman" w:cs="Times New Roman"/>
          <w:sz w:val="24"/>
          <w:szCs w:val="24"/>
        </w:rPr>
        <w:t>control</w:t>
      </w:r>
      <w:r w:rsidR="002663AF" w:rsidRPr="009B51C2">
        <w:rPr>
          <w:rFonts w:ascii="Times New Roman" w:hAnsi="Times New Roman" w:cs="Times New Roman"/>
          <w:sz w:val="24"/>
          <w:szCs w:val="24"/>
        </w:rPr>
        <w:t xml:space="preserve"> each</w:t>
      </w:r>
      <w:r w:rsidR="003D36AC" w:rsidRPr="009B51C2">
        <w:rPr>
          <w:rFonts w:ascii="Times New Roman" w:hAnsi="Times New Roman" w:cs="Times New Roman"/>
          <w:sz w:val="24"/>
          <w:szCs w:val="24"/>
        </w:rPr>
        <w:t xml:space="preserve"> step of </w:t>
      </w:r>
      <w:r w:rsidR="002663AF"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3D36AC" w:rsidRPr="009B51C2">
        <w:rPr>
          <w:rFonts w:ascii="Times New Roman" w:hAnsi="Times New Roman" w:cs="Times New Roman"/>
          <w:sz w:val="24"/>
          <w:szCs w:val="24"/>
        </w:rPr>
        <w:t>analysis</w:t>
      </w:r>
      <w:r w:rsidR="00B25F38">
        <w:rPr>
          <w:rFonts w:ascii="Times New Roman" w:hAnsi="Times New Roman" w:cs="Times New Roman"/>
          <w:sz w:val="24"/>
          <w:szCs w:val="24"/>
        </w:rPr>
        <w:t>.</w:t>
      </w:r>
      <w:r w:rsidR="003D36AC" w:rsidRPr="009B51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1D690A" w14:textId="36A30387" w:rsidR="00EA2D8A" w:rsidRPr="009B51C2" w:rsidRDefault="00B25F38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Multifreq AFMSuite is dedicated to</w:t>
      </w:r>
      <w:r w:rsidR="00451EDD" w:rsidRPr="009B51C2">
        <w:rPr>
          <w:rFonts w:ascii="Times New Roman" w:hAnsi="Times New Roman" w:cs="Times New Roman"/>
          <w:sz w:val="24"/>
          <w:szCs w:val="24"/>
        </w:rPr>
        <w:t xml:space="preserve"> beginner</w:t>
      </w:r>
      <w:r w:rsidR="002663AF">
        <w:rPr>
          <w:rFonts w:ascii="Times New Roman" w:hAnsi="Times New Roman" w:cs="Times New Roman" w:hint="eastAsia"/>
          <w:sz w:val="24"/>
          <w:szCs w:val="24"/>
        </w:rPr>
        <w:t>s</w:t>
      </w:r>
      <w:r w:rsidR="00451EDD"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2663AF">
        <w:rPr>
          <w:rFonts w:ascii="Times New Roman" w:hAnsi="Times New Roman" w:cs="Times New Roman" w:hint="eastAsia"/>
          <w:sz w:val="24"/>
          <w:szCs w:val="24"/>
        </w:rPr>
        <w:t>and</w:t>
      </w:r>
      <w:r w:rsidR="00451EDD" w:rsidRPr="009B51C2">
        <w:rPr>
          <w:rFonts w:ascii="Times New Roman" w:hAnsi="Times New Roman" w:cs="Times New Roman"/>
          <w:sz w:val="24"/>
          <w:szCs w:val="24"/>
        </w:rPr>
        <w:t xml:space="preserve"> expert</w:t>
      </w:r>
      <w:r w:rsidR="002663AF">
        <w:rPr>
          <w:rFonts w:ascii="Times New Roman" w:hAnsi="Times New Roman" w:cs="Times New Roman" w:hint="eastAsia"/>
          <w:sz w:val="24"/>
          <w:szCs w:val="24"/>
        </w:rPr>
        <w:t>s</w:t>
      </w:r>
      <w:r w:rsidR="00451EDD"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302286">
        <w:rPr>
          <w:rFonts w:ascii="Times New Roman" w:hAnsi="Times New Roman" w:cs="Times New Roman"/>
          <w:sz w:val="24"/>
          <w:szCs w:val="24"/>
        </w:rPr>
        <w:t>in</w:t>
      </w:r>
      <w:r w:rsidR="00451EDD" w:rsidRPr="009B51C2">
        <w:rPr>
          <w:rFonts w:ascii="Times New Roman" w:hAnsi="Times New Roman" w:cs="Times New Roman"/>
          <w:sz w:val="24"/>
          <w:szCs w:val="24"/>
        </w:rPr>
        <w:t xml:space="preserve"> nanomechanics</w:t>
      </w:r>
      <w:r w:rsidR="00EA440A">
        <w:rPr>
          <w:rFonts w:ascii="Times New Roman" w:hAnsi="Times New Roman" w:cs="Times New Roman"/>
          <w:sz w:val="24"/>
          <w:szCs w:val="24"/>
        </w:rPr>
        <w:t>.</w:t>
      </w:r>
      <w:r w:rsidR="00EA440A"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EA440A">
        <w:rPr>
          <w:rFonts w:ascii="Times New Roman" w:hAnsi="Times New Roman" w:cs="Times New Roman"/>
          <w:sz w:val="24"/>
          <w:szCs w:val="24"/>
        </w:rPr>
        <w:t>T</w:t>
      </w:r>
      <w:r w:rsidR="00451EDD" w:rsidRPr="009B51C2">
        <w:rPr>
          <w:rFonts w:ascii="Times New Roman" w:hAnsi="Times New Roman" w:cs="Times New Roman"/>
          <w:sz w:val="24"/>
          <w:szCs w:val="24"/>
        </w:rPr>
        <w:t>he graphical user interface does not require knowledge of Matlab language.</w:t>
      </w:r>
      <w:r w:rsidR="00FA7EB2">
        <w:rPr>
          <w:rFonts w:ascii="Times New Roman" w:hAnsi="Times New Roman" w:cs="Times New Roman"/>
          <w:sz w:val="24"/>
          <w:szCs w:val="24"/>
        </w:rPr>
        <w:t xml:space="preserve"> </w:t>
      </w:r>
      <w:r w:rsidR="00EA2D8A" w:rsidRPr="009B51C2">
        <w:rPr>
          <w:rFonts w:ascii="Times New Roman" w:hAnsi="Times New Roman" w:cs="Times New Roman"/>
          <w:sz w:val="24"/>
          <w:szCs w:val="24"/>
        </w:rPr>
        <w:t>After the analysis</w:t>
      </w:r>
      <w:r w:rsidR="00374728" w:rsidRPr="009B51C2">
        <w:rPr>
          <w:rFonts w:ascii="Times New Roman" w:hAnsi="Times New Roman" w:cs="Times New Roman"/>
          <w:sz w:val="24"/>
          <w:szCs w:val="24"/>
        </w:rPr>
        <w:t>, the</w:t>
      </w:r>
      <w:r w:rsidR="00EA2D8A" w:rsidRPr="009B51C2">
        <w:rPr>
          <w:rFonts w:ascii="Times New Roman" w:hAnsi="Times New Roman" w:cs="Times New Roman"/>
          <w:sz w:val="24"/>
          <w:szCs w:val="24"/>
        </w:rPr>
        <w:t xml:space="preserve"> user can export all graphical results using several formats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. </w:t>
      </w:r>
      <w:r w:rsidR="00B7228C" w:rsidRPr="009B51C2">
        <w:rPr>
          <w:rFonts w:ascii="Times New Roman" w:hAnsi="Times New Roman" w:cs="Times New Roman"/>
          <w:sz w:val="24"/>
          <w:szCs w:val="24"/>
        </w:rPr>
        <w:t xml:space="preserve">Moreover, </w:t>
      </w:r>
      <w:r w:rsidR="005824FE" w:rsidRPr="009B51C2">
        <w:rPr>
          <w:rFonts w:ascii="Times New Roman" w:hAnsi="Times New Roman" w:cs="Times New Roman"/>
          <w:sz w:val="24"/>
          <w:szCs w:val="24"/>
        </w:rPr>
        <w:t xml:space="preserve">the software can create </w:t>
      </w:r>
      <w:r w:rsidR="00B7228C" w:rsidRPr="009B51C2">
        <w:rPr>
          <w:rFonts w:ascii="Times New Roman" w:hAnsi="Times New Roman" w:cs="Times New Roman"/>
          <w:sz w:val="24"/>
          <w:szCs w:val="24"/>
        </w:rPr>
        <w:t>custom m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etadata </w:t>
      </w:r>
      <w:r w:rsidR="005824FE" w:rsidRPr="009B51C2">
        <w:rPr>
          <w:rFonts w:ascii="Times New Roman" w:hAnsi="Times New Roman" w:cs="Times New Roman"/>
          <w:sz w:val="24"/>
          <w:szCs w:val="24"/>
        </w:rPr>
        <w:t xml:space="preserve">to save time </w:t>
      </w:r>
      <w:r w:rsidR="00374728" w:rsidRPr="009B51C2">
        <w:rPr>
          <w:rFonts w:ascii="Times New Roman" w:hAnsi="Times New Roman" w:cs="Times New Roman"/>
          <w:sz w:val="24"/>
          <w:szCs w:val="24"/>
        </w:rPr>
        <w:t>and</w:t>
      </w:r>
      <w:r w:rsidR="005824FE" w:rsidRPr="009B51C2">
        <w:rPr>
          <w:rFonts w:ascii="Times New Roman" w:hAnsi="Times New Roman" w:cs="Times New Roman"/>
          <w:sz w:val="24"/>
          <w:szCs w:val="24"/>
        </w:rPr>
        <w:t xml:space="preserve"> quickly reload previous </w:t>
      </w:r>
      <w:r w:rsidR="00302286">
        <w:rPr>
          <w:rFonts w:ascii="Times New Roman" w:hAnsi="Times New Roman" w:cs="Times New Roman"/>
          <w:sz w:val="24"/>
          <w:szCs w:val="24"/>
        </w:rPr>
        <w:t>analyses</w:t>
      </w:r>
      <w:r w:rsidR="0024642D" w:rsidRPr="009B51C2">
        <w:rPr>
          <w:rFonts w:ascii="Times New Roman" w:hAnsi="Times New Roman" w:cs="Times New Roman"/>
          <w:sz w:val="24"/>
          <w:szCs w:val="24"/>
        </w:rPr>
        <w:t>.</w:t>
      </w:r>
    </w:p>
    <w:p w14:paraId="56538C2F" w14:textId="373EFAFA" w:rsidR="00EA2D8A" w:rsidRPr="009B51C2" w:rsidRDefault="00EA2D8A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The purpose of this manual is to h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elp </w:t>
      </w:r>
      <w:r w:rsidR="005824FE" w:rsidRPr="009B51C2">
        <w:rPr>
          <w:rFonts w:ascii="Times New Roman" w:hAnsi="Times New Roman" w:cs="Times New Roman"/>
          <w:sz w:val="24"/>
          <w:szCs w:val="24"/>
        </w:rPr>
        <w:t>unfamiliar user</w:t>
      </w:r>
      <w:r w:rsidR="00EA440A">
        <w:rPr>
          <w:rFonts w:ascii="Times New Roman" w:hAnsi="Times New Roman" w:cs="Times New Roman"/>
          <w:sz w:val="24"/>
          <w:szCs w:val="24"/>
        </w:rPr>
        <w:t>s</w:t>
      </w:r>
      <w:r w:rsidR="005824FE"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302286">
        <w:rPr>
          <w:rFonts w:ascii="Times New Roman" w:hAnsi="Times New Roman" w:cs="Times New Roman"/>
          <w:sz w:val="24"/>
          <w:szCs w:val="24"/>
        </w:rPr>
        <w:t>perform</w:t>
      </w:r>
      <w:r w:rsidR="005824FE" w:rsidRPr="009B51C2">
        <w:rPr>
          <w:rFonts w:ascii="Times New Roman" w:hAnsi="Times New Roman" w:cs="Times New Roman"/>
          <w:sz w:val="24"/>
          <w:szCs w:val="24"/>
        </w:rPr>
        <w:t xml:space="preserve"> the analys</w:t>
      </w:r>
      <w:r w:rsidR="00302286">
        <w:rPr>
          <w:rFonts w:ascii="Times New Roman" w:hAnsi="Times New Roman" w:cs="Times New Roman"/>
          <w:sz w:val="24"/>
          <w:szCs w:val="24"/>
        </w:rPr>
        <w:t>e</w:t>
      </w:r>
      <w:r w:rsidR="005824FE" w:rsidRPr="009B51C2">
        <w:rPr>
          <w:rFonts w:ascii="Times New Roman" w:hAnsi="Times New Roman" w:cs="Times New Roman"/>
          <w:sz w:val="24"/>
          <w:szCs w:val="24"/>
        </w:rPr>
        <w:t>s using all the software functions and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302286">
        <w:rPr>
          <w:rFonts w:ascii="Times New Roman" w:hAnsi="Times New Roman" w:cs="Times New Roman"/>
          <w:sz w:val="24"/>
          <w:szCs w:val="24"/>
        </w:rPr>
        <w:t>illustrate</w:t>
      </w:r>
      <w:r w:rsidRPr="009B51C2">
        <w:rPr>
          <w:rFonts w:ascii="Times New Roman" w:hAnsi="Times New Roman" w:cs="Times New Roman"/>
          <w:sz w:val="24"/>
          <w:szCs w:val="24"/>
        </w:rPr>
        <w:t xml:space="preserve"> the </w:t>
      </w:r>
      <w:r w:rsidR="00374728" w:rsidRPr="009B51C2">
        <w:rPr>
          <w:rFonts w:ascii="Times New Roman" w:hAnsi="Times New Roman" w:cs="Times New Roman"/>
          <w:sz w:val="24"/>
          <w:szCs w:val="24"/>
        </w:rPr>
        <w:t xml:space="preserve">features </w:t>
      </w:r>
      <w:r w:rsidRPr="009B51C2">
        <w:rPr>
          <w:rFonts w:ascii="Times New Roman" w:hAnsi="Times New Roman" w:cs="Times New Roman"/>
          <w:sz w:val="24"/>
          <w:szCs w:val="24"/>
        </w:rPr>
        <w:t xml:space="preserve">operations. </w:t>
      </w:r>
      <w:r w:rsidR="002663AF">
        <w:rPr>
          <w:rFonts w:ascii="Times New Roman" w:hAnsi="Times New Roman" w:cs="Times New Roman" w:hint="eastAsia"/>
          <w:sz w:val="24"/>
          <w:szCs w:val="24"/>
        </w:rPr>
        <w:t>References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 will help interested user</w:t>
      </w:r>
      <w:r w:rsidR="00EA440A">
        <w:rPr>
          <w:rFonts w:ascii="Times New Roman" w:hAnsi="Times New Roman" w:cs="Times New Roman"/>
          <w:sz w:val="24"/>
          <w:szCs w:val="24"/>
        </w:rPr>
        <w:t>s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 find additional material</w:t>
      </w:r>
      <w:r w:rsidR="002663AF">
        <w:rPr>
          <w:rFonts w:ascii="Times New Roman" w:hAnsi="Times New Roman" w:cs="Times New Roman" w:hint="eastAsia"/>
          <w:sz w:val="24"/>
          <w:szCs w:val="24"/>
        </w:rPr>
        <w:t>s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 and </w:t>
      </w:r>
      <w:r w:rsidR="002663AF" w:rsidRPr="009B51C2">
        <w:rPr>
          <w:rFonts w:ascii="Times New Roman" w:hAnsi="Times New Roman" w:cs="Times New Roman"/>
          <w:sz w:val="24"/>
          <w:szCs w:val="24"/>
        </w:rPr>
        <w:t>explanations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 about </w:t>
      </w:r>
      <w:r w:rsidR="002663AF">
        <w:rPr>
          <w:rFonts w:ascii="Times New Roman" w:hAnsi="Times New Roman" w:cs="Times New Roman" w:hint="eastAsia"/>
          <w:sz w:val="24"/>
          <w:szCs w:val="24"/>
        </w:rPr>
        <w:t xml:space="preserve">AFM </w:t>
      </w:r>
      <w:r w:rsidR="0024642D" w:rsidRPr="009B51C2">
        <w:rPr>
          <w:rFonts w:ascii="Times New Roman" w:hAnsi="Times New Roman" w:cs="Times New Roman"/>
          <w:sz w:val="24"/>
          <w:szCs w:val="24"/>
        </w:rPr>
        <w:t xml:space="preserve">nanomechanics. </w:t>
      </w:r>
      <w:r w:rsidRPr="009B51C2">
        <w:rPr>
          <w:rFonts w:ascii="Times New Roman" w:hAnsi="Times New Roman" w:cs="Times New Roman"/>
          <w:sz w:val="24"/>
          <w:szCs w:val="24"/>
        </w:rPr>
        <w:t xml:space="preserve">During </w:t>
      </w:r>
      <w:r w:rsidR="00EA440A">
        <w:rPr>
          <w:rFonts w:ascii="Times New Roman" w:hAnsi="Times New Roman" w:cs="Times New Roman"/>
          <w:sz w:val="24"/>
          <w:szCs w:val="24"/>
        </w:rPr>
        <w:t xml:space="preserve">the </w:t>
      </w:r>
      <w:r w:rsidR="0024642D" w:rsidRPr="009B51C2">
        <w:rPr>
          <w:rFonts w:ascii="Times New Roman" w:hAnsi="Times New Roman" w:cs="Times New Roman"/>
          <w:sz w:val="24"/>
          <w:szCs w:val="24"/>
        </w:rPr>
        <w:t>analysis,</w:t>
      </w:r>
      <w:r w:rsidRPr="009B51C2">
        <w:rPr>
          <w:rFonts w:ascii="Times New Roman" w:hAnsi="Times New Roman" w:cs="Times New Roman"/>
          <w:sz w:val="24"/>
          <w:szCs w:val="24"/>
        </w:rPr>
        <w:t xml:space="preserve"> hints and warnings will </w:t>
      </w:r>
      <w:r w:rsidR="00EA440A">
        <w:rPr>
          <w:rFonts w:ascii="Times New Roman" w:hAnsi="Times New Roman" w:cs="Times New Roman"/>
          <w:sz w:val="24"/>
          <w:szCs w:val="24"/>
        </w:rPr>
        <w:t>support</w:t>
      </w:r>
      <w:r w:rsidRPr="009B51C2">
        <w:rPr>
          <w:rFonts w:ascii="Times New Roman" w:hAnsi="Times New Roman" w:cs="Times New Roman"/>
          <w:sz w:val="24"/>
          <w:szCs w:val="24"/>
        </w:rPr>
        <w:t xml:space="preserve"> the user</w:t>
      </w:r>
      <w:r w:rsidR="00EA440A">
        <w:rPr>
          <w:rFonts w:ascii="Times New Roman" w:hAnsi="Times New Roman" w:cs="Times New Roman"/>
          <w:sz w:val="24"/>
          <w:szCs w:val="24"/>
        </w:rPr>
        <w:t>s.</w:t>
      </w:r>
      <w:r w:rsidRPr="009B51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35C21C" w14:textId="21F70F44" w:rsidR="0009050D" w:rsidRPr="009B51C2" w:rsidRDefault="00785943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lastRenderedPageBreak/>
        <w:t>If problems</w:t>
      </w:r>
      <w:r w:rsidR="0009050D" w:rsidRPr="009B51C2">
        <w:rPr>
          <w:rFonts w:ascii="Times New Roman" w:hAnsi="Times New Roman" w:cs="Times New Roman"/>
          <w:sz w:val="24"/>
          <w:szCs w:val="24"/>
        </w:rPr>
        <w:t xml:space="preserve"> or bugs regarding the software </w:t>
      </w:r>
      <w:r w:rsidR="00302286">
        <w:rPr>
          <w:rFonts w:ascii="Times New Roman" w:hAnsi="Times New Roman" w:cs="Times New Roman"/>
          <w:sz w:val="24"/>
          <w:szCs w:val="24"/>
        </w:rPr>
        <w:t>are</w:t>
      </w:r>
      <w:r w:rsidR="0009050D" w:rsidRPr="009B51C2">
        <w:rPr>
          <w:rFonts w:ascii="Times New Roman" w:hAnsi="Times New Roman" w:cs="Times New Roman"/>
          <w:sz w:val="24"/>
          <w:szCs w:val="24"/>
        </w:rPr>
        <w:t xml:space="preserve"> experienced</w:t>
      </w:r>
      <w:r w:rsidR="00EA440A">
        <w:rPr>
          <w:rFonts w:ascii="Times New Roman" w:hAnsi="Times New Roman" w:cs="Times New Roman"/>
          <w:sz w:val="24"/>
          <w:szCs w:val="24"/>
        </w:rPr>
        <w:t>,</w:t>
      </w:r>
      <w:r w:rsidR="0009050D" w:rsidRPr="009B51C2">
        <w:rPr>
          <w:rFonts w:ascii="Times New Roman" w:hAnsi="Times New Roman" w:cs="Times New Roman"/>
          <w:sz w:val="24"/>
          <w:szCs w:val="24"/>
        </w:rPr>
        <w:t xml:space="preserve"> please contact the authors and improve </w:t>
      </w:r>
      <w:r w:rsidR="005F3586" w:rsidRPr="005F3586">
        <w:rPr>
          <w:rFonts w:ascii="Times New Roman" w:hAnsi="Times New Roman" w:cs="Times New Roman"/>
          <w:sz w:val="24"/>
          <w:szCs w:val="24"/>
        </w:rPr>
        <w:t>Multifreq AFMSuite</w:t>
      </w:r>
      <w:r w:rsidR="00EA440A">
        <w:rPr>
          <w:rFonts w:ascii="Times New Roman" w:hAnsi="Times New Roman" w:cs="Times New Roman"/>
          <w:sz w:val="24"/>
          <w:szCs w:val="24"/>
        </w:rPr>
        <w:t>.</w:t>
      </w:r>
      <w:r w:rsidR="005F3586" w:rsidRPr="005F3586">
        <w:rPr>
          <w:rFonts w:ascii="Times New Roman" w:hAnsi="Times New Roman" w:cs="Times New Roman"/>
          <w:sz w:val="24"/>
          <w:szCs w:val="24"/>
        </w:rPr>
        <w:t xml:space="preserve"> </w:t>
      </w:r>
      <w:r w:rsidR="00302286">
        <w:rPr>
          <w:rFonts w:ascii="Times New Roman" w:hAnsi="Times New Roman" w:cs="Times New Roman"/>
          <w:sz w:val="24"/>
          <w:szCs w:val="24"/>
        </w:rPr>
        <w:t>The software</w:t>
      </w:r>
      <w:r w:rsidR="0009050D" w:rsidRPr="009B51C2">
        <w:rPr>
          <w:rFonts w:ascii="Times New Roman" w:hAnsi="Times New Roman" w:cs="Times New Roman"/>
          <w:sz w:val="24"/>
          <w:szCs w:val="24"/>
        </w:rPr>
        <w:t xml:space="preserve"> will be fre</w:t>
      </w:r>
      <w:r w:rsidR="005824FE" w:rsidRPr="009B51C2">
        <w:rPr>
          <w:rFonts w:ascii="Times New Roman" w:hAnsi="Times New Roman" w:cs="Times New Roman"/>
          <w:sz w:val="24"/>
          <w:szCs w:val="24"/>
        </w:rPr>
        <w:t>ely available on request.</w:t>
      </w:r>
    </w:p>
    <w:p w14:paraId="4F64A09C" w14:textId="77777777" w:rsidR="003F6DA9" w:rsidRPr="009B51C2" w:rsidRDefault="003F6DA9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List of commonly used abbreviations:</w:t>
      </w:r>
    </w:p>
    <w:p w14:paraId="627264D9" w14:textId="77777777" w:rsidR="003F6DA9" w:rsidRPr="009B51C2" w:rsidRDefault="003F6DA9" w:rsidP="009B51C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AFM --- Atomic Force Microscopy</w:t>
      </w:r>
    </w:p>
    <w:p w14:paraId="1E3B9425" w14:textId="304FB214" w:rsidR="003F6DA9" w:rsidRDefault="00785943" w:rsidP="009B51C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E ---</w:t>
      </w:r>
      <w:r w:rsidR="003F6DA9" w:rsidRPr="009B51C2">
        <w:rPr>
          <w:rFonts w:ascii="Times New Roman" w:hAnsi="Times New Roman" w:cs="Times New Roman"/>
          <w:sz w:val="24"/>
          <w:szCs w:val="24"/>
        </w:rPr>
        <w:t xml:space="preserve">   </w:t>
      </w:r>
      <w:r w:rsidR="002663AF">
        <w:rPr>
          <w:rFonts w:ascii="Times New Roman" w:hAnsi="Times New Roman" w:cs="Times New Roman" w:hint="eastAsia"/>
          <w:sz w:val="24"/>
          <w:szCs w:val="24"/>
        </w:rPr>
        <w:t>Elastic modulus/</w:t>
      </w:r>
      <w:r w:rsidR="003F6DA9" w:rsidRPr="009B51C2">
        <w:rPr>
          <w:rFonts w:ascii="Times New Roman" w:hAnsi="Times New Roman" w:cs="Times New Roman"/>
          <w:sz w:val="24"/>
          <w:szCs w:val="24"/>
        </w:rPr>
        <w:t>Young’s Modulus</w:t>
      </w:r>
    </w:p>
    <w:p w14:paraId="311C3226" w14:textId="2815F4DC" w:rsidR="0039490B" w:rsidRPr="009B51C2" w:rsidRDefault="0039490B" w:rsidP="009B51C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815">
        <w:rPr>
          <w:rFonts w:ascii="Symbol" w:hAnsi="Symbol" w:cs="Times New Roman"/>
          <w:sz w:val="24"/>
          <w:szCs w:val="24"/>
        </w:rPr>
        <w:t></w:t>
      </w:r>
      <w:r>
        <w:rPr>
          <w:rFonts w:ascii="Symbol" w:hAnsi="Symbol" w:cs="Times New Roman"/>
          <w:sz w:val="24"/>
          <w:szCs w:val="24"/>
        </w:rPr>
        <w:t xml:space="preserve">  </w:t>
      </w:r>
      <w:r w:rsidRPr="009B51C2">
        <w:rPr>
          <w:rFonts w:ascii="Times New Roman" w:hAnsi="Times New Roman" w:cs="Times New Roman"/>
          <w:sz w:val="24"/>
          <w:szCs w:val="24"/>
        </w:rPr>
        <w:t>---</w:t>
      </w:r>
      <w:r>
        <w:rPr>
          <w:rFonts w:ascii="Times New Roman" w:hAnsi="Times New Roman" w:cs="Times New Roman"/>
          <w:sz w:val="24"/>
          <w:szCs w:val="24"/>
        </w:rPr>
        <w:t xml:space="preserve"> Poisson`s ratio</w:t>
      </w:r>
    </w:p>
    <w:p w14:paraId="6EAF0191" w14:textId="21393A36" w:rsidR="003F6DA9" w:rsidRPr="009B51C2" w:rsidRDefault="003F6DA9" w:rsidP="009B51C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B51C2">
        <w:rPr>
          <w:rFonts w:ascii="Times New Roman" w:hAnsi="Times New Roman" w:cs="Times New Roman"/>
          <w:b/>
          <w:sz w:val="24"/>
          <w:szCs w:val="24"/>
        </w:rPr>
        <w:t xml:space="preserve">[button] </w:t>
      </w:r>
      <w:r w:rsidRPr="009B51C2">
        <w:rPr>
          <w:rFonts w:ascii="Times New Roman" w:hAnsi="Times New Roman" w:cs="Times New Roman"/>
          <w:sz w:val="24"/>
          <w:szCs w:val="24"/>
        </w:rPr>
        <w:t xml:space="preserve">--- </w:t>
      </w:r>
      <w:r w:rsidR="007F1011">
        <w:rPr>
          <w:rFonts w:ascii="Times New Roman" w:hAnsi="Times New Roman" w:cs="Times New Roman"/>
          <w:sz w:val="24"/>
          <w:szCs w:val="24"/>
        </w:rPr>
        <w:t>Button</w:t>
      </w:r>
      <w:r w:rsidRPr="009B51C2">
        <w:rPr>
          <w:rFonts w:ascii="Times New Roman" w:hAnsi="Times New Roman" w:cs="Times New Roman"/>
          <w:sz w:val="24"/>
          <w:szCs w:val="24"/>
        </w:rPr>
        <w:t xml:space="preserve"> name on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>interface, between square brackets</w:t>
      </w:r>
    </w:p>
    <w:p w14:paraId="6E7CC4A7" w14:textId="33A8FB35" w:rsidR="002663AF" w:rsidRDefault="003F6DA9" w:rsidP="002663A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3D3">
        <w:rPr>
          <w:rFonts w:ascii="Times New Roman" w:hAnsi="Times New Roman" w:cs="Times New Roman"/>
          <w:b/>
          <w:sz w:val="24"/>
          <w:szCs w:val="24"/>
        </w:rPr>
        <w:t>&lt;edit&gt;</w:t>
      </w:r>
      <w:r w:rsidR="00EE5104" w:rsidRPr="005213D3">
        <w:rPr>
          <w:rFonts w:ascii="Times New Roman" w:hAnsi="Times New Roman" w:cs="Times New Roman"/>
          <w:sz w:val="24"/>
          <w:szCs w:val="24"/>
        </w:rPr>
        <w:t xml:space="preserve"> --- Edit or menu control, between angular </w:t>
      </w:r>
      <w:r w:rsidR="002663AF" w:rsidRPr="005213D3">
        <w:rPr>
          <w:rFonts w:ascii="Times New Roman" w:hAnsi="Times New Roman" w:cs="Times New Roman"/>
          <w:sz w:val="24"/>
          <w:szCs w:val="24"/>
        </w:rPr>
        <w:t>brackets.</w:t>
      </w:r>
    </w:p>
    <w:p w14:paraId="1EF86E2B" w14:textId="77777777" w:rsidR="002663AF" w:rsidRPr="002663AF" w:rsidRDefault="002663AF" w:rsidP="002663A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C6E45A" w14:textId="77777777" w:rsidR="004412F5" w:rsidRPr="009B51C2" w:rsidRDefault="004412F5" w:rsidP="00B9550D">
      <w:pPr>
        <w:pStyle w:val="Heading1"/>
        <w:rPr>
          <w:rFonts w:ascii="Times New Roman" w:hAnsi="Times New Roman" w:cs="Times New Roman"/>
          <w:color w:val="auto"/>
        </w:rPr>
      </w:pPr>
      <w:r w:rsidRPr="009B51C2">
        <w:rPr>
          <w:rFonts w:ascii="Times New Roman" w:hAnsi="Times New Roman" w:cs="Times New Roman"/>
          <w:color w:val="auto"/>
        </w:rPr>
        <w:t>Installation</w:t>
      </w:r>
    </w:p>
    <w:p w14:paraId="6A333E8A" w14:textId="77777777" w:rsidR="00B9550D" w:rsidRPr="00B9550D" w:rsidRDefault="00B9550D" w:rsidP="00B9550D"/>
    <w:p w14:paraId="6B1547FD" w14:textId="635AED4A" w:rsidR="00306B6B" w:rsidRPr="009B51C2" w:rsidRDefault="004412F5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EB2">
        <w:rPr>
          <w:rFonts w:ascii="Times New Roman" w:hAnsi="Times New Roman" w:cs="Times New Roman"/>
          <w:sz w:val="24"/>
          <w:szCs w:val="24"/>
        </w:rPr>
        <w:t>If Matlab 201</w:t>
      </w:r>
      <w:r w:rsidR="00FA7EB2" w:rsidRPr="00FA7EB2">
        <w:rPr>
          <w:rFonts w:ascii="Times New Roman" w:hAnsi="Times New Roman" w:cs="Times New Roman"/>
          <w:sz w:val="24"/>
          <w:szCs w:val="24"/>
        </w:rPr>
        <w:t>9</w:t>
      </w:r>
      <w:r w:rsidRPr="00FA7EB2">
        <w:rPr>
          <w:rFonts w:ascii="Times New Roman" w:hAnsi="Times New Roman" w:cs="Times New Roman"/>
          <w:sz w:val="24"/>
          <w:szCs w:val="24"/>
        </w:rPr>
        <w:t xml:space="preserve">Ra or Matlab Runtime Environment </w:t>
      </w:r>
      <w:r w:rsidR="00A5767B" w:rsidRPr="00FA7EB2">
        <w:rPr>
          <w:rFonts w:ascii="Times New Roman" w:hAnsi="Times New Roman" w:cs="Times New Roman"/>
          <w:sz w:val="24"/>
          <w:szCs w:val="24"/>
        </w:rPr>
        <w:t>(MRE) version 9.</w:t>
      </w:r>
      <w:r w:rsidR="00FA7EB2" w:rsidRPr="00FA7EB2">
        <w:rPr>
          <w:rFonts w:ascii="Times New Roman" w:hAnsi="Times New Roman" w:cs="Times New Roman"/>
          <w:sz w:val="24"/>
          <w:szCs w:val="24"/>
        </w:rPr>
        <w:t>6</w:t>
      </w:r>
      <w:r w:rsidR="00A5767B" w:rsidRPr="00FA7EB2">
        <w:rPr>
          <w:rFonts w:ascii="Times New Roman" w:hAnsi="Times New Roman" w:cs="Times New Roman"/>
          <w:sz w:val="24"/>
          <w:szCs w:val="24"/>
        </w:rPr>
        <w:t xml:space="preserve"> </w:t>
      </w:r>
      <w:r w:rsidRPr="00FA7EB2">
        <w:rPr>
          <w:rFonts w:ascii="Times New Roman" w:hAnsi="Times New Roman" w:cs="Times New Roman"/>
          <w:sz w:val="24"/>
          <w:szCs w:val="24"/>
        </w:rPr>
        <w:t>is already ins</w:t>
      </w:r>
      <w:r w:rsidR="009714CE" w:rsidRPr="00FA7EB2">
        <w:rPr>
          <w:rFonts w:ascii="Times New Roman" w:hAnsi="Times New Roman" w:cs="Times New Roman"/>
          <w:sz w:val="24"/>
          <w:szCs w:val="24"/>
        </w:rPr>
        <w:t>talled in the operative system,</w:t>
      </w:r>
      <w:r w:rsidRPr="00FA7EB2">
        <w:rPr>
          <w:rFonts w:ascii="Times New Roman" w:hAnsi="Times New Roman" w:cs="Times New Roman"/>
          <w:sz w:val="24"/>
          <w:szCs w:val="24"/>
        </w:rPr>
        <w:t xml:space="preserve">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="00A5767B" w:rsidRPr="00FA7EB2">
        <w:rPr>
          <w:rFonts w:ascii="Times New Roman" w:hAnsi="Times New Roman" w:cs="Times New Roman"/>
          <w:sz w:val="24"/>
          <w:szCs w:val="24"/>
        </w:rPr>
        <w:t>‘</w:t>
      </w:r>
      <w:r w:rsidR="005213D3" w:rsidRPr="005F3586">
        <w:rPr>
          <w:rFonts w:ascii="Times New Roman" w:hAnsi="Times New Roman" w:cs="Times New Roman"/>
          <w:sz w:val="24"/>
          <w:szCs w:val="24"/>
        </w:rPr>
        <w:t>Multifreq AFMSuite</w:t>
      </w:r>
      <w:r w:rsidR="00A5767B" w:rsidRPr="00FA7EB2">
        <w:rPr>
          <w:rFonts w:ascii="Times New Roman" w:hAnsi="Times New Roman" w:cs="Times New Roman"/>
          <w:sz w:val="24"/>
          <w:szCs w:val="24"/>
        </w:rPr>
        <w:t>’</w:t>
      </w:r>
      <w:r w:rsidR="009714CE" w:rsidRPr="00FA7EB2">
        <w:rPr>
          <w:rFonts w:ascii="Times New Roman" w:hAnsi="Times New Roman" w:cs="Times New Roman"/>
          <w:sz w:val="24"/>
          <w:szCs w:val="24"/>
        </w:rPr>
        <w:t xml:space="preserve"> </w:t>
      </w:r>
      <w:r w:rsidR="00D86EE7" w:rsidRPr="00FA7EB2">
        <w:rPr>
          <w:rFonts w:ascii="Times New Roman" w:hAnsi="Times New Roman" w:cs="Times New Roman"/>
          <w:sz w:val="24"/>
          <w:szCs w:val="24"/>
        </w:rPr>
        <w:t xml:space="preserve">main file </w:t>
      </w:r>
      <w:r w:rsidR="002663AF">
        <w:rPr>
          <w:rFonts w:ascii="Times New Roman" w:hAnsi="Times New Roman" w:cs="Times New Roman" w:hint="eastAsia"/>
          <w:sz w:val="24"/>
          <w:szCs w:val="24"/>
        </w:rPr>
        <w:t>is ready to use</w:t>
      </w:r>
      <w:r w:rsidR="00A5767B" w:rsidRPr="00FA7EB2">
        <w:rPr>
          <w:rFonts w:ascii="Times New Roman" w:hAnsi="Times New Roman" w:cs="Times New Roman"/>
          <w:sz w:val="24"/>
          <w:szCs w:val="24"/>
        </w:rPr>
        <w:t xml:space="preserve">. </w:t>
      </w:r>
      <w:r w:rsidR="009B51C2" w:rsidRPr="00FA7EB2">
        <w:rPr>
          <w:rFonts w:ascii="Times New Roman" w:hAnsi="Times New Roman" w:cs="Times New Roman"/>
          <w:sz w:val="24"/>
          <w:szCs w:val="24"/>
        </w:rPr>
        <w:t xml:space="preserve"> </w:t>
      </w:r>
      <w:r w:rsidR="00F05302" w:rsidRPr="00FA7EB2">
        <w:rPr>
          <w:rFonts w:ascii="Times New Roman" w:hAnsi="Times New Roman" w:cs="Times New Roman"/>
          <w:sz w:val="24"/>
          <w:szCs w:val="24"/>
        </w:rPr>
        <w:t>MRE can be downloaded also from</w:t>
      </w:r>
      <w:r w:rsidR="00D86EE7" w:rsidRPr="00FA7EB2">
        <w:rPr>
          <w:rFonts w:ascii="Times New Roman" w:hAnsi="Times New Roman" w:cs="Times New Roman"/>
          <w:sz w:val="24"/>
          <w:szCs w:val="24"/>
        </w:rPr>
        <w:t xml:space="preserve">: </w:t>
      </w:r>
      <w:hyperlink r:id="rId9" w:history="1">
        <w:r w:rsidR="00D86EE7" w:rsidRPr="00FA7EB2">
          <w:rPr>
            <w:rStyle w:val="Hyperlink"/>
            <w:rFonts w:ascii="Times New Roman" w:hAnsi="Times New Roman" w:cs="Times New Roman"/>
            <w:sz w:val="24"/>
            <w:szCs w:val="24"/>
          </w:rPr>
          <w:t>https://www.mathworks.com/products/compiler/matlab-runtime.html</w:t>
        </w:r>
      </w:hyperlink>
      <w:r w:rsidR="00D86EE7" w:rsidRPr="00FA7EB2">
        <w:rPr>
          <w:rFonts w:ascii="Times New Roman" w:hAnsi="Times New Roman" w:cs="Times New Roman"/>
          <w:sz w:val="24"/>
          <w:szCs w:val="24"/>
        </w:rPr>
        <w:t xml:space="preserve">. When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="00D86EE7" w:rsidRPr="00FA7EB2">
        <w:rPr>
          <w:rFonts w:ascii="Times New Roman" w:hAnsi="Times New Roman" w:cs="Times New Roman"/>
          <w:sz w:val="24"/>
          <w:szCs w:val="24"/>
        </w:rPr>
        <w:t>Matlab runtime environment is installed ‘</w:t>
      </w:r>
      <w:r w:rsidR="005213D3" w:rsidRPr="005F3586">
        <w:rPr>
          <w:rFonts w:ascii="Times New Roman" w:hAnsi="Times New Roman" w:cs="Times New Roman"/>
          <w:sz w:val="24"/>
          <w:szCs w:val="24"/>
        </w:rPr>
        <w:t>Multifreq AFMSuite</w:t>
      </w:r>
      <w:r w:rsidR="00D86EE7" w:rsidRPr="00FA7EB2">
        <w:rPr>
          <w:rFonts w:ascii="Times New Roman" w:hAnsi="Times New Roman" w:cs="Times New Roman"/>
          <w:sz w:val="24"/>
          <w:szCs w:val="24"/>
        </w:rPr>
        <w:t xml:space="preserve">’ can be launched as </w:t>
      </w:r>
      <w:r w:rsidR="002663AF">
        <w:rPr>
          <w:rFonts w:ascii="Times New Roman" w:hAnsi="Times New Roman" w:cs="Times New Roman" w:hint="eastAsia"/>
          <w:sz w:val="24"/>
          <w:szCs w:val="24"/>
        </w:rPr>
        <w:t xml:space="preserve">a </w:t>
      </w:r>
      <w:r w:rsidR="00D86EE7" w:rsidRPr="00FA7EB2">
        <w:rPr>
          <w:rFonts w:ascii="Times New Roman" w:hAnsi="Times New Roman" w:cs="Times New Roman"/>
          <w:sz w:val="24"/>
          <w:szCs w:val="24"/>
        </w:rPr>
        <w:t>standalone software. Technical details are collected in readme.txt in the downloadable archive.</w:t>
      </w:r>
    </w:p>
    <w:p w14:paraId="427D7C4C" w14:textId="1DB2BCB3" w:rsidR="008F650D" w:rsidRPr="009B51C2" w:rsidRDefault="008F650D" w:rsidP="009B51C2">
      <w:pPr>
        <w:pStyle w:val="Heading1"/>
        <w:jc w:val="both"/>
        <w:rPr>
          <w:rFonts w:ascii="Times New Roman" w:hAnsi="Times New Roman" w:cs="Times New Roman"/>
          <w:color w:val="auto"/>
        </w:rPr>
      </w:pPr>
      <w:r w:rsidRPr="009B51C2">
        <w:rPr>
          <w:rFonts w:ascii="Times New Roman" w:hAnsi="Times New Roman" w:cs="Times New Roman"/>
          <w:color w:val="auto"/>
        </w:rPr>
        <w:t>Data Import</w:t>
      </w:r>
    </w:p>
    <w:p w14:paraId="6CFDDBDE" w14:textId="571B1DCE" w:rsidR="008F650D" w:rsidRDefault="008F650D" w:rsidP="009B51C2">
      <w:pPr>
        <w:jc w:val="both"/>
      </w:pPr>
    </w:p>
    <w:p w14:paraId="2537915C" w14:textId="589FB448" w:rsidR="00A0076F" w:rsidRPr="009B51C2" w:rsidRDefault="00A0076F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The</w:t>
      </w:r>
      <w:r w:rsidR="00F81CED" w:rsidRPr="009B51C2">
        <w:rPr>
          <w:rFonts w:ascii="Times New Roman" w:hAnsi="Times New Roman" w:cs="Times New Roman"/>
          <w:sz w:val="24"/>
          <w:szCs w:val="24"/>
        </w:rPr>
        <w:t xml:space="preserve"> GUI </w:t>
      </w:r>
      <w:r w:rsidR="003877C5">
        <w:rPr>
          <w:rFonts w:ascii="Times New Roman" w:hAnsi="Times New Roman" w:cs="Times New Roman" w:hint="eastAsia"/>
          <w:sz w:val="24"/>
          <w:szCs w:val="24"/>
        </w:rPr>
        <w:t>MultifreqAFM suite</w:t>
      </w:r>
      <w:r w:rsidR="00F81CED" w:rsidRPr="009B51C2">
        <w:rPr>
          <w:rFonts w:ascii="Times New Roman" w:hAnsi="Times New Roman" w:cs="Times New Roman"/>
          <w:sz w:val="24"/>
          <w:szCs w:val="24"/>
        </w:rPr>
        <w:t xml:space="preserve"> Suite </w:t>
      </w:r>
      <w:r w:rsidRPr="009B51C2">
        <w:rPr>
          <w:rFonts w:ascii="Times New Roman" w:hAnsi="Times New Roman" w:cs="Times New Roman"/>
          <w:sz w:val="24"/>
          <w:szCs w:val="24"/>
        </w:rPr>
        <w:t xml:space="preserve">requires </w:t>
      </w:r>
      <w:r w:rsidR="00F81CED" w:rsidRPr="009B51C2">
        <w:rPr>
          <w:rFonts w:ascii="Times New Roman" w:hAnsi="Times New Roman" w:cs="Times New Roman"/>
          <w:sz w:val="24"/>
          <w:szCs w:val="24"/>
        </w:rPr>
        <w:t xml:space="preserve">raw </w:t>
      </w:r>
      <w:r w:rsidRPr="009B51C2">
        <w:rPr>
          <w:rFonts w:ascii="Times New Roman" w:hAnsi="Times New Roman" w:cs="Times New Roman"/>
          <w:sz w:val="24"/>
          <w:szCs w:val="24"/>
        </w:rPr>
        <w:t xml:space="preserve">data in </w:t>
      </w:r>
      <w:r w:rsidR="00F81CED" w:rsidRPr="009B51C2">
        <w:rPr>
          <w:rFonts w:ascii="Times New Roman" w:hAnsi="Times New Roman" w:cs="Times New Roman"/>
          <w:sz w:val="24"/>
          <w:szCs w:val="24"/>
        </w:rPr>
        <w:t>the most common</w:t>
      </w:r>
      <w:r w:rsidRPr="009B51C2">
        <w:rPr>
          <w:rFonts w:ascii="Times New Roman" w:hAnsi="Times New Roman" w:cs="Times New Roman"/>
          <w:sz w:val="24"/>
          <w:szCs w:val="24"/>
        </w:rPr>
        <w:t xml:space="preserve"> format:</w:t>
      </w:r>
    </w:p>
    <w:p w14:paraId="1F56A4C2" w14:textId="3AC9AF10" w:rsidR="00E75975" w:rsidRPr="005F3586" w:rsidRDefault="00A0076F" w:rsidP="005F35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b/>
          <w:sz w:val="24"/>
          <w:szCs w:val="24"/>
        </w:rPr>
        <w:t>Asylum Research</w:t>
      </w:r>
      <w:r w:rsidRPr="009B51C2">
        <w:rPr>
          <w:rFonts w:ascii="Times New Roman" w:hAnsi="Times New Roman" w:cs="Times New Roman"/>
          <w:sz w:val="24"/>
          <w:szCs w:val="24"/>
        </w:rPr>
        <w:t xml:space="preserve">: raw data </w:t>
      </w:r>
      <w:r w:rsidR="005F3586">
        <w:rPr>
          <w:rFonts w:ascii="Times New Roman" w:hAnsi="Times New Roman" w:cs="Times New Roman"/>
          <w:sz w:val="24"/>
          <w:szCs w:val="24"/>
        </w:rPr>
        <w:t xml:space="preserve">(‘.ibw’) from imaging in </w:t>
      </w:r>
      <w:r w:rsidR="002663AF">
        <w:rPr>
          <w:rFonts w:ascii="Times New Roman" w:hAnsi="Times New Roman" w:cs="Times New Roman" w:hint="eastAsia"/>
          <w:sz w:val="24"/>
          <w:szCs w:val="24"/>
        </w:rPr>
        <w:t xml:space="preserve">multifrequency </w:t>
      </w:r>
      <w:r w:rsidR="005F3586">
        <w:rPr>
          <w:rFonts w:ascii="Times New Roman" w:hAnsi="Times New Roman" w:cs="Times New Roman"/>
          <w:sz w:val="24"/>
          <w:szCs w:val="24"/>
        </w:rPr>
        <w:t xml:space="preserve">AFM or bimodal mode containing at least frequency shift of second mode. Other formats from AFM companies will be available when this scan mode </w:t>
      </w:r>
      <w:r w:rsidR="002663AF">
        <w:rPr>
          <w:rFonts w:ascii="Times New Roman" w:hAnsi="Times New Roman" w:cs="Times New Roman" w:hint="eastAsia"/>
          <w:sz w:val="24"/>
          <w:szCs w:val="24"/>
        </w:rPr>
        <w:t>is</w:t>
      </w:r>
      <w:r w:rsidR="005F3586">
        <w:rPr>
          <w:rFonts w:ascii="Times New Roman" w:hAnsi="Times New Roman" w:cs="Times New Roman"/>
          <w:sz w:val="24"/>
          <w:szCs w:val="24"/>
        </w:rPr>
        <w:t xml:space="preserve"> implemented. </w:t>
      </w:r>
    </w:p>
    <w:p w14:paraId="2A779233" w14:textId="1514F169" w:rsidR="0076166C" w:rsidRPr="009B51C2" w:rsidRDefault="005E7552" w:rsidP="009B51C2">
      <w:pPr>
        <w:pStyle w:val="Heading1"/>
        <w:jc w:val="both"/>
        <w:rPr>
          <w:rFonts w:ascii="Times New Roman" w:hAnsi="Times New Roman" w:cs="Times New Roman"/>
          <w:noProof/>
          <w:color w:val="auto"/>
        </w:rPr>
      </w:pPr>
      <w:r w:rsidRPr="009B51C2">
        <w:rPr>
          <w:rFonts w:ascii="Times New Roman" w:hAnsi="Times New Roman" w:cs="Times New Roman"/>
          <w:color w:val="auto"/>
        </w:rPr>
        <w:t>Loading</w:t>
      </w:r>
    </w:p>
    <w:p w14:paraId="4830678C" w14:textId="67E18EE6" w:rsidR="00306B6B" w:rsidRDefault="00306B6B" w:rsidP="009B51C2">
      <w:pPr>
        <w:jc w:val="both"/>
      </w:pPr>
    </w:p>
    <w:p w14:paraId="6123B309" w14:textId="31131F16" w:rsidR="006579AB" w:rsidRDefault="006579AB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The empty </w:t>
      </w:r>
      <w:r w:rsidR="005F3586" w:rsidRPr="005F3586">
        <w:rPr>
          <w:rFonts w:ascii="Times New Roman" w:hAnsi="Times New Roman" w:cs="Times New Roman"/>
          <w:sz w:val="24"/>
          <w:szCs w:val="24"/>
        </w:rPr>
        <w:t xml:space="preserve">Multifreq AFMSuite </w:t>
      </w:r>
      <w:r w:rsidRPr="009B51C2">
        <w:rPr>
          <w:rFonts w:ascii="Times New Roman" w:hAnsi="Times New Roman" w:cs="Times New Roman"/>
          <w:sz w:val="24"/>
          <w:szCs w:val="24"/>
        </w:rPr>
        <w:t>interface is shown in Figure G</w:t>
      </w:r>
      <w:r w:rsidR="005F3586">
        <w:rPr>
          <w:rFonts w:ascii="Times New Roman" w:hAnsi="Times New Roman" w:cs="Times New Roman"/>
          <w:sz w:val="24"/>
          <w:szCs w:val="24"/>
        </w:rPr>
        <w:t>1</w:t>
      </w:r>
      <w:r w:rsidRPr="009B51C2">
        <w:rPr>
          <w:rFonts w:ascii="Times New Roman" w:hAnsi="Times New Roman" w:cs="Times New Roman"/>
          <w:sz w:val="24"/>
          <w:szCs w:val="24"/>
        </w:rPr>
        <w:t>. In the panel ‘Loading’,</w:t>
      </w:r>
      <w:r w:rsidRPr="009B51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02286" w:rsidRPr="00302286">
        <w:rPr>
          <w:rFonts w:ascii="Times New Roman" w:hAnsi="Times New Roman" w:cs="Times New Roman"/>
          <w:bCs/>
          <w:sz w:val="24"/>
          <w:szCs w:val="24"/>
        </w:rPr>
        <w:t>the</w:t>
      </w:r>
      <w:r w:rsidR="0030228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B51C2">
        <w:rPr>
          <w:rFonts w:ascii="Times New Roman" w:hAnsi="Times New Roman" w:cs="Times New Roman"/>
          <w:b/>
          <w:sz w:val="24"/>
          <w:szCs w:val="24"/>
        </w:rPr>
        <w:t>[Load</w:t>
      </w:r>
      <w:r w:rsidR="005F3586">
        <w:rPr>
          <w:rFonts w:ascii="Times New Roman" w:hAnsi="Times New Roman" w:cs="Times New Roman"/>
          <w:b/>
          <w:sz w:val="24"/>
          <w:szCs w:val="24"/>
        </w:rPr>
        <w:t xml:space="preserve"> Map</w:t>
      </w:r>
      <w:r w:rsidRPr="009B51C2">
        <w:rPr>
          <w:rFonts w:ascii="Times New Roman" w:hAnsi="Times New Roman" w:cs="Times New Roman"/>
          <w:b/>
          <w:sz w:val="24"/>
          <w:szCs w:val="24"/>
        </w:rPr>
        <w:t>]</w:t>
      </w:r>
      <w:r w:rsidRPr="009B51C2">
        <w:rPr>
          <w:rFonts w:ascii="Times New Roman" w:hAnsi="Times New Roman" w:cs="Times New Roman"/>
          <w:sz w:val="24"/>
          <w:szCs w:val="24"/>
        </w:rPr>
        <w:t xml:space="preserve"> button allows </w:t>
      </w:r>
      <w:r w:rsidR="00302286">
        <w:rPr>
          <w:rFonts w:ascii="Times New Roman" w:hAnsi="Times New Roman" w:cs="Times New Roman"/>
          <w:sz w:val="24"/>
          <w:szCs w:val="24"/>
        </w:rPr>
        <w:t>loading</w:t>
      </w:r>
      <w:r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5F3586">
        <w:rPr>
          <w:rFonts w:ascii="Times New Roman" w:hAnsi="Times New Roman" w:cs="Times New Roman"/>
          <w:sz w:val="24"/>
          <w:szCs w:val="24"/>
        </w:rPr>
        <w:t xml:space="preserve">.ibw </w:t>
      </w:r>
      <w:r w:rsidRPr="009B51C2">
        <w:rPr>
          <w:rFonts w:ascii="Times New Roman" w:hAnsi="Times New Roman" w:cs="Times New Roman"/>
          <w:sz w:val="24"/>
          <w:szCs w:val="24"/>
        </w:rPr>
        <w:t xml:space="preserve">raw file from AFM acquisition software. </w:t>
      </w:r>
      <w:r w:rsidRPr="009B51C2">
        <w:rPr>
          <w:rFonts w:ascii="Times New Roman" w:hAnsi="Times New Roman" w:cs="Times New Roman"/>
          <w:b/>
          <w:sz w:val="24"/>
          <w:szCs w:val="24"/>
        </w:rPr>
        <w:t>[Load]</w:t>
      </w:r>
      <w:r w:rsidRPr="009B51C2">
        <w:rPr>
          <w:rFonts w:ascii="Times New Roman" w:hAnsi="Times New Roman" w:cs="Times New Roman"/>
          <w:sz w:val="24"/>
          <w:szCs w:val="24"/>
        </w:rPr>
        <w:t xml:space="preserve"> can use the complete identifier of the file (location directory + file name) contained in </w:t>
      </w:r>
      <w:r w:rsidRPr="009B51C2">
        <w:rPr>
          <w:rFonts w:ascii="Times New Roman" w:hAnsi="Times New Roman" w:cs="Times New Roman"/>
          <w:b/>
          <w:sz w:val="24"/>
          <w:szCs w:val="24"/>
        </w:rPr>
        <w:t>&lt;Path In&gt;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 edit. If </w:t>
      </w:r>
      <w:r w:rsidRPr="009B51C2">
        <w:rPr>
          <w:rFonts w:ascii="Times New Roman" w:hAnsi="Times New Roman" w:cs="Times New Roman"/>
          <w:b/>
          <w:sz w:val="24"/>
          <w:szCs w:val="24"/>
        </w:rPr>
        <w:t>&lt;Path In&gt;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 is empty or locating a directory, a menu choice </w:t>
      </w:r>
      <w:r w:rsidR="00302286">
        <w:rPr>
          <w:rFonts w:ascii="Times New Roman" w:hAnsi="Times New Roman" w:cs="Times New Roman"/>
          <w:sz w:val="24"/>
          <w:szCs w:val="24"/>
        </w:rPr>
        <w:t>appears</w:t>
      </w:r>
      <w:r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302286">
        <w:rPr>
          <w:rFonts w:ascii="Times New Roman" w:hAnsi="Times New Roman" w:cs="Times New Roman"/>
          <w:sz w:val="24"/>
          <w:szCs w:val="24"/>
        </w:rPr>
        <w:t>to</w:t>
      </w:r>
      <w:r w:rsidRPr="009B51C2">
        <w:rPr>
          <w:rFonts w:ascii="Times New Roman" w:hAnsi="Times New Roman" w:cs="Times New Roman"/>
          <w:sz w:val="24"/>
          <w:szCs w:val="24"/>
        </w:rPr>
        <w:t xml:space="preserve"> select the input file. </w:t>
      </w:r>
      <w:r w:rsidRPr="009B51C2">
        <w:rPr>
          <w:rFonts w:ascii="Times New Roman" w:hAnsi="Times New Roman" w:cs="Times New Roman"/>
          <w:b/>
          <w:sz w:val="24"/>
          <w:szCs w:val="24"/>
        </w:rPr>
        <w:t>&lt;Path Out&gt;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, the edit string for the export/saving directory, is automatically updated accordingly with </w:t>
      </w:r>
      <w:r w:rsidRPr="009B51C2">
        <w:rPr>
          <w:rFonts w:ascii="Times New Roman" w:hAnsi="Times New Roman" w:cs="Times New Roman"/>
          <w:b/>
          <w:sz w:val="24"/>
          <w:szCs w:val="24"/>
        </w:rPr>
        <w:t>&lt;Path In&gt;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 selection, but can be user-overwritten </w:t>
      </w:r>
      <w:r w:rsidR="00302286">
        <w:rPr>
          <w:rFonts w:ascii="Times New Roman" w:hAnsi="Times New Roman" w:cs="Times New Roman"/>
          <w:sz w:val="24"/>
          <w:szCs w:val="24"/>
        </w:rPr>
        <w:t>to</w:t>
      </w:r>
      <w:r w:rsidRPr="009B51C2">
        <w:rPr>
          <w:rFonts w:ascii="Times New Roman" w:hAnsi="Times New Roman" w:cs="Times New Roman"/>
          <w:sz w:val="24"/>
          <w:szCs w:val="24"/>
        </w:rPr>
        <w:t xml:space="preserve"> change the output directory.</w:t>
      </w:r>
      <w:r w:rsidR="00555342">
        <w:rPr>
          <w:rFonts w:ascii="Times New Roman" w:hAnsi="Times New Roman" w:cs="Times New Roman"/>
          <w:sz w:val="24"/>
          <w:szCs w:val="24"/>
        </w:rPr>
        <w:t xml:space="preserve"> </w:t>
      </w:r>
      <w:r w:rsidRPr="009B51C2">
        <w:rPr>
          <w:rFonts w:ascii="Times New Roman" w:hAnsi="Times New Roman" w:cs="Times New Roman"/>
          <w:sz w:val="24"/>
          <w:szCs w:val="24"/>
        </w:rPr>
        <w:t xml:space="preserve">After loading, </w:t>
      </w:r>
      <w:r w:rsidR="005F3586">
        <w:rPr>
          <w:rFonts w:ascii="Times New Roman" w:hAnsi="Times New Roman" w:cs="Times New Roman"/>
          <w:sz w:val="24"/>
          <w:szCs w:val="24"/>
        </w:rPr>
        <w:t>the morphology channel map will load automatically in</w:t>
      </w:r>
      <w:r w:rsidRPr="009B51C2">
        <w:rPr>
          <w:rFonts w:ascii="Times New Roman" w:hAnsi="Times New Roman" w:cs="Times New Roman"/>
          <w:sz w:val="24"/>
          <w:szCs w:val="24"/>
        </w:rPr>
        <w:t xml:space="preserve"> Graph_1: operations like </w:t>
      </w:r>
      <w:r w:rsidR="005F3586">
        <w:rPr>
          <w:rFonts w:ascii="Times New Roman" w:hAnsi="Times New Roman" w:cs="Times New Roman"/>
          <w:sz w:val="24"/>
          <w:szCs w:val="24"/>
        </w:rPr>
        <w:t>masking and map visualization</w:t>
      </w:r>
      <w:r w:rsidRPr="009B51C2">
        <w:rPr>
          <w:rFonts w:ascii="Times New Roman" w:hAnsi="Times New Roman" w:cs="Times New Roman"/>
          <w:sz w:val="24"/>
          <w:szCs w:val="24"/>
        </w:rPr>
        <w:t xml:space="preserve"> are </w:t>
      </w:r>
      <w:r w:rsidRPr="009B51C2">
        <w:rPr>
          <w:rFonts w:ascii="Times New Roman" w:hAnsi="Times New Roman" w:cs="Times New Roman"/>
          <w:sz w:val="24"/>
          <w:szCs w:val="24"/>
        </w:rPr>
        <w:lastRenderedPageBreak/>
        <w:t>active on this graph. Graph_2 show</w:t>
      </w:r>
      <w:r w:rsidR="006C3FA2">
        <w:rPr>
          <w:rFonts w:ascii="Times New Roman" w:hAnsi="Times New Roman" w:cs="Times New Roman"/>
          <w:sz w:val="24"/>
          <w:szCs w:val="24"/>
        </w:rPr>
        <w:t>s</w:t>
      </w:r>
      <w:r w:rsidR="00B37D41">
        <w:rPr>
          <w:rFonts w:ascii="Times New Roman" w:hAnsi="Times New Roman" w:cs="Times New Roman"/>
          <w:sz w:val="24"/>
          <w:szCs w:val="24"/>
        </w:rPr>
        <w:t xml:space="preserve"> </w:t>
      </w:r>
      <w:r w:rsidR="005F3586">
        <w:rPr>
          <w:rFonts w:ascii="Times New Roman" w:hAnsi="Times New Roman" w:cs="Times New Roman"/>
          <w:sz w:val="24"/>
          <w:szCs w:val="24"/>
        </w:rPr>
        <w:t xml:space="preserve">the amplitude </w:t>
      </w:r>
      <w:r w:rsidR="00BF0AE6">
        <w:rPr>
          <w:rFonts w:ascii="Times New Roman" w:hAnsi="Times New Roman" w:cs="Times New Roman"/>
          <w:sz w:val="24"/>
          <w:szCs w:val="24"/>
        </w:rPr>
        <w:t xml:space="preserve">vs. frequency of resonance curves for both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="00BF0AE6">
        <w:rPr>
          <w:rFonts w:ascii="Times New Roman" w:hAnsi="Times New Roman" w:cs="Times New Roman"/>
          <w:sz w:val="24"/>
          <w:szCs w:val="24"/>
        </w:rPr>
        <w:t xml:space="preserve">first and second </w:t>
      </w:r>
      <w:r w:rsidR="007F1011">
        <w:rPr>
          <w:rFonts w:ascii="Times New Roman" w:hAnsi="Times New Roman" w:cs="Times New Roman"/>
          <w:sz w:val="24"/>
          <w:szCs w:val="24"/>
        </w:rPr>
        <w:t>modes</w:t>
      </w:r>
      <w:r w:rsidR="00BF0AE6">
        <w:rPr>
          <w:rFonts w:ascii="Times New Roman" w:hAnsi="Times New Roman" w:cs="Times New Roman"/>
          <w:sz w:val="24"/>
          <w:szCs w:val="24"/>
        </w:rPr>
        <w:t xml:space="preserve">. </w:t>
      </w:r>
      <w:r w:rsidR="00302286">
        <w:rPr>
          <w:rFonts w:ascii="Times New Roman" w:hAnsi="Times New Roman" w:cs="Times New Roman"/>
          <w:sz w:val="24"/>
          <w:szCs w:val="24"/>
        </w:rPr>
        <w:t>The quantitative</w:t>
      </w:r>
      <w:r w:rsidRPr="009B51C2">
        <w:rPr>
          <w:rFonts w:ascii="Times New Roman" w:hAnsi="Times New Roman" w:cs="Times New Roman"/>
          <w:sz w:val="24"/>
          <w:szCs w:val="24"/>
        </w:rPr>
        <w:t xml:space="preserve"> histogram is shown in Graph_3. Here,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 xml:space="preserve">vertical scale is user-controlled modifying ‘Low’ and ‘High’ values under </w:t>
      </w:r>
      <w:r w:rsidRPr="009B51C2">
        <w:rPr>
          <w:rFonts w:ascii="Times New Roman" w:hAnsi="Times New Roman" w:cs="Times New Roman"/>
          <w:b/>
          <w:sz w:val="24"/>
          <w:szCs w:val="24"/>
        </w:rPr>
        <w:t>&lt;Graphic limits&gt;</w:t>
      </w:r>
      <w:r w:rsidRPr="009B51C2">
        <w:rPr>
          <w:rFonts w:ascii="Times New Roman" w:hAnsi="Times New Roman" w:cs="Times New Roman"/>
          <w:sz w:val="24"/>
          <w:szCs w:val="24"/>
        </w:rPr>
        <w:t>.</w:t>
      </w:r>
    </w:p>
    <w:p w14:paraId="45825073" w14:textId="636BF69C" w:rsidR="005F3586" w:rsidRPr="009B51C2" w:rsidRDefault="00F105B5" w:rsidP="0055534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0AA6B" wp14:editId="61646675">
            <wp:extent cx="5895975" cy="357380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16" cy="357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1C5C" w14:textId="36CF0155" w:rsidR="004D7918" w:rsidRPr="00785943" w:rsidRDefault="00FF4E46" w:rsidP="00B37D4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fig1"/>
      <w:bookmarkEnd w:id="5"/>
      <w:r w:rsidRPr="00785943">
        <w:rPr>
          <w:rFonts w:ascii="Times New Roman" w:hAnsi="Times New Roman" w:cs="Times New Roman"/>
          <w:sz w:val="24"/>
          <w:szCs w:val="24"/>
        </w:rPr>
        <w:t>Figure G</w:t>
      </w:r>
      <w:r w:rsidR="005F3586" w:rsidRPr="00785943">
        <w:rPr>
          <w:rFonts w:ascii="Times New Roman" w:hAnsi="Times New Roman" w:cs="Times New Roman"/>
          <w:sz w:val="24"/>
          <w:szCs w:val="24"/>
        </w:rPr>
        <w:t>1</w:t>
      </w:r>
      <w:r w:rsidRPr="00785943">
        <w:rPr>
          <w:rFonts w:ascii="Times New Roman" w:hAnsi="Times New Roman" w:cs="Times New Roman"/>
          <w:sz w:val="24"/>
          <w:szCs w:val="24"/>
        </w:rPr>
        <w:t xml:space="preserve">. </w:t>
      </w:r>
      <w:r w:rsidR="00BF0AE6" w:rsidRPr="00785943">
        <w:rPr>
          <w:rFonts w:ascii="Times New Roman" w:hAnsi="Times New Roman" w:cs="Times New Roman"/>
          <w:sz w:val="24"/>
          <w:szCs w:val="24"/>
        </w:rPr>
        <w:t xml:space="preserve">Multifreq AFMSuite </w:t>
      </w:r>
      <w:r w:rsidR="006579AB" w:rsidRPr="00785943">
        <w:rPr>
          <w:rFonts w:ascii="Times New Roman" w:hAnsi="Times New Roman" w:cs="Times New Roman"/>
          <w:sz w:val="24"/>
          <w:szCs w:val="24"/>
        </w:rPr>
        <w:t>interface before loading data</w:t>
      </w:r>
      <w:r w:rsidR="00B37D41" w:rsidRPr="00785943">
        <w:rPr>
          <w:rFonts w:ascii="Times New Roman" w:hAnsi="Times New Roman" w:cs="Times New Roman"/>
          <w:sz w:val="24"/>
          <w:szCs w:val="24"/>
        </w:rPr>
        <w:t>.</w:t>
      </w:r>
    </w:p>
    <w:p w14:paraId="4B553CB8" w14:textId="6101E881" w:rsidR="00DC3B90" w:rsidRPr="00D5376A" w:rsidRDefault="001C510F" w:rsidP="00DC3B90">
      <w:pPr>
        <w:pStyle w:val="Heading2"/>
        <w:rPr>
          <w:rFonts w:ascii="Times New Roman" w:hAnsi="Times New Roman" w:cs="Times New Roman"/>
          <w:color w:val="auto"/>
          <w:sz w:val="32"/>
          <w:szCs w:val="32"/>
        </w:rPr>
      </w:pPr>
      <w:r w:rsidRPr="00D5376A">
        <w:rPr>
          <w:rFonts w:ascii="Times New Roman" w:hAnsi="Times New Roman" w:cs="Times New Roman"/>
          <w:color w:val="auto"/>
          <w:sz w:val="32"/>
          <w:szCs w:val="32"/>
        </w:rPr>
        <w:t>Mechanical Analysis</w:t>
      </w:r>
    </w:p>
    <w:p w14:paraId="200732D7" w14:textId="77777777" w:rsidR="00DC3B90" w:rsidRDefault="00DC3B90" w:rsidP="00232951">
      <w:pPr>
        <w:rPr>
          <w:b/>
          <w:sz w:val="20"/>
          <w:szCs w:val="20"/>
        </w:rPr>
      </w:pPr>
    </w:p>
    <w:p w14:paraId="69E92CBD" w14:textId="0843EE8E" w:rsidR="001C510F" w:rsidRDefault="001C510F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</w:t>
      </w:r>
      <w:r w:rsidR="00BB0935">
        <w:rPr>
          <w:rFonts w:ascii="Times New Roman" w:hAnsi="Times New Roman" w:cs="Times New Roman"/>
          <w:sz w:val="24"/>
          <w:szCs w:val="24"/>
        </w:rPr>
        <w:t>loading</w:t>
      </w:r>
      <w:r w:rsidR="0039490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mechanical analysis can be performed</w:t>
      </w:r>
      <w:r w:rsidR="00BB0935">
        <w:rPr>
          <w:rFonts w:ascii="Times New Roman" w:hAnsi="Times New Roman" w:cs="Times New Roman"/>
          <w:sz w:val="24"/>
          <w:szCs w:val="24"/>
        </w:rPr>
        <w:t xml:space="preserve"> automatically by pressing </w:t>
      </w:r>
      <w:r w:rsidR="00BB0935" w:rsidRPr="009B51C2">
        <w:rPr>
          <w:rFonts w:ascii="Times New Roman" w:hAnsi="Times New Roman" w:cs="Times New Roman"/>
          <w:b/>
          <w:sz w:val="24"/>
          <w:szCs w:val="24"/>
        </w:rPr>
        <w:t>[Execute]</w:t>
      </w:r>
      <w:r w:rsidR="00BB0935">
        <w:rPr>
          <w:rFonts w:ascii="Times New Roman" w:hAnsi="Times New Roman" w:cs="Times New Roman"/>
          <w:sz w:val="24"/>
          <w:szCs w:val="24"/>
        </w:rPr>
        <w:t xml:space="preserve"> after setting the parameters in ‘Probe-Sample Interaction’.</w:t>
      </w:r>
      <w:r w:rsidR="00F11200">
        <w:rPr>
          <w:rFonts w:ascii="Times New Roman" w:hAnsi="Times New Roman" w:cs="Times New Roman"/>
          <w:sz w:val="24"/>
          <w:szCs w:val="24"/>
        </w:rPr>
        <w:t xml:space="preserve"> Initially</w:t>
      </w:r>
      <w:r w:rsidR="00302286">
        <w:rPr>
          <w:rFonts w:ascii="Times New Roman" w:hAnsi="Times New Roman" w:cs="Times New Roman"/>
          <w:sz w:val="24"/>
          <w:szCs w:val="24"/>
        </w:rPr>
        <w:t>,</w:t>
      </w:r>
      <w:r w:rsidR="00F11200">
        <w:rPr>
          <w:rFonts w:ascii="Times New Roman" w:hAnsi="Times New Roman" w:cs="Times New Roman"/>
          <w:sz w:val="24"/>
          <w:szCs w:val="24"/>
        </w:rPr>
        <w:t xml:space="preserve"> all parameters are read from the .ibw as long they are set during AFM measurements. The overall parameters can be changed manually and the analysis refreshed by pressing </w:t>
      </w:r>
      <w:r w:rsidR="00F11200" w:rsidRPr="009B51C2">
        <w:rPr>
          <w:rFonts w:ascii="Times New Roman" w:hAnsi="Times New Roman" w:cs="Times New Roman"/>
          <w:b/>
          <w:sz w:val="24"/>
          <w:szCs w:val="24"/>
        </w:rPr>
        <w:t>[Execute]</w:t>
      </w:r>
      <w:r w:rsidR="00F11200">
        <w:rPr>
          <w:rFonts w:ascii="Times New Roman" w:hAnsi="Times New Roman" w:cs="Times New Roman"/>
          <w:sz w:val="24"/>
          <w:szCs w:val="24"/>
        </w:rPr>
        <w:t>.</w:t>
      </w:r>
    </w:p>
    <w:p w14:paraId="79ADB651" w14:textId="7F3FA9F1" w:rsidR="001807D0" w:rsidRDefault="00BB0935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software allows </w:t>
      </w:r>
      <w:r w:rsidR="00302286">
        <w:rPr>
          <w:rFonts w:ascii="Times New Roman" w:hAnsi="Times New Roman" w:cs="Times New Roman"/>
          <w:sz w:val="24"/>
          <w:szCs w:val="24"/>
        </w:rPr>
        <w:t>you to select up to 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0935">
        <w:rPr>
          <w:rFonts w:ascii="Times New Roman" w:hAnsi="Times New Roman" w:cs="Times New Roman"/>
          <w:b/>
          <w:bCs/>
          <w:sz w:val="24"/>
          <w:szCs w:val="24"/>
        </w:rPr>
        <w:t xml:space="preserve">&lt;Tip Geometry&gt; </w:t>
      </w:r>
      <w:r>
        <w:rPr>
          <w:rFonts w:ascii="Times New Roman" w:hAnsi="Times New Roman" w:cs="Times New Roman"/>
          <w:sz w:val="24"/>
          <w:szCs w:val="24"/>
        </w:rPr>
        <w:t xml:space="preserve">relative to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contact mechanics model including Sphere, Punch</w:t>
      </w:r>
      <w:r w:rsidR="0030228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Cone. The scale length can be set in nanometer as </w:t>
      </w:r>
      <w:r w:rsidRPr="00785943">
        <w:rPr>
          <w:rFonts w:ascii="Times New Roman" w:hAnsi="Times New Roman" w:cs="Times New Roman"/>
          <w:b/>
          <w:bCs/>
          <w:sz w:val="24"/>
          <w:szCs w:val="24"/>
        </w:rPr>
        <w:t>&lt;Radius Sphere&gt;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0935">
        <w:rPr>
          <w:rFonts w:ascii="Times New Roman" w:hAnsi="Times New Roman" w:cs="Times New Roman"/>
          <w:b/>
          <w:bCs/>
          <w:sz w:val="24"/>
          <w:szCs w:val="24"/>
        </w:rPr>
        <w:t xml:space="preserve">and &lt;Radius Punch&gt; </w:t>
      </w:r>
      <w:r>
        <w:rPr>
          <w:rFonts w:ascii="Times New Roman" w:hAnsi="Times New Roman" w:cs="Times New Roman"/>
          <w:sz w:val="24"/>
          <w:szCs w:val="24"/>
        </w:rPr>
        <w:t xml:space="preserve">or in degree aperture in </w:t>
      </w:r>
      <w:r w:rsidRPr="00BB0935">
        <w:rPr>
          <w:rFonts w:ascii="Times New Roman" w:hAnsi="Times New Roman" w:cs="Times New Roman"/>
          <w:b/>
          <w:bCs/>
          <w:sz w:val="24"/>
          <w:szCs w:val="24"/>
        </w:rPr>
        <w:t>&lt;Tip Angle&gt;</w:t>
      </w:r>
      <w:r>
        <w:rPr>
          <w:rFonts w:ascii="Times New Roman" w:hAnsi="Times New Roman" w:cs="Times New Roman"/>
          <w:sz w:val="24"/>
          <w:szCs w:val="24"/>
        </w:rPr>
        <w:t>.</w:t>
      </w:r>
      <w:bookmarkStart w:id="6" w:name="fig15"/>
      <w:bookmarkEnd w:id="6"/>
    </w:p>
    <w:p w14:paraId="0F26AD58" w14:textId="3E69F9CA" w:rsidR="00BB0935" w:rsidRPr="00BB0935" w:rsidRDefault="001807D0" w:rsidP="00BB093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Depending on the selected model</w:t>
      </w:r>
      <w:r w:rsidR="002663AF">
        <w:rPr>
          <w:rFonts w:ascii="Times New Roman" w:hAnsi="Times New Roman" w:cs="Times New Roman" w:hint="eastAsia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different laws are employed. Here </w:t>
      </w:r>
      <w:r w:rsidRPr="00F105B5">
        <w:rPr>
          <w:rFonts w:ascii="Symbol" w:hAnsi="Symbol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K1 and </w:t>
      </w:r>
      <w:r w:rsidRPr="00F105B5">
        <w:rPr>
          <w:rFonts w:ascii="Symbol" w:hAnsi="Symbol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K2 are quantities summarizing the interaction tip-surface causing </w:t>
      </w:r>
      <w:r w:rsidR="00BE0036">
        <w:rPr>
          <w:rFonts w:ascii="Times New Roman" w:hAnsi="Times New Roman" w:cs="Times New Roman"/>
          <w:sz w:val="24"/>
          <w:szCs w:val="24"/>
        </w:rPr>
        <w:t>amplitude/</w:t>
      </w:r>
      <w:r>
        <w:rPr>
          <w:rFonts w:ascii="Times New Roman" w:hAnsi="Times New Roman" w:cs="Times New Roman"/>
          <w:sz w:val="24"/>
          <w:szCs w:val="24"/>
        </w:rPr>
        <w:t xml:space="preserve">phase shift of the first mode and frequency shift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second mode, respectively.</w:t>
      </w:r>
      <w:r w:rsidR="00BB0935" w:rsidRPr="00BB093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D4B540" w14:textId="6D7315D8" w:rsidR="00BB0935" w:rsidRPr="00BB0935" w:rsidRDefault="00BB0935" w:rsidP="00BB093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free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  <m:func>
          <m:func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func>
      </m:oMath>
      <w:r w:rsidRPr="00BB0935">
        <w:rPr>
          <w:rFonts w:ascii="Times New Roman" w:hAnsi="Times New Roman" w:cs="Times New Roman"/>
          <w:sz w:val="28"/>
          <w:szCs w:val="28"/>
        </w:rPr>
        <w:t xml:space="preserve">        </w:t>
      </w:r>
      <w:r w:rsidR="001807D0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BB0935">
        <w:rPr>
          <w:rFonts w:ascii="Times New Roman" w:hAnsi="Times New Roman" w:cs="Times New Roman"/>
          <w:sz w:val="28"/>
          <w:szCs w:val="28"/>
        </w:rPr>
        <w:t xml:space="preserve">          </w:t>
      </w:r>
      <w:r w:rsidR="001807D0" w:rsidRPr="001807D0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BB0935">
        <w:rPr>
          <w:rFonts w:ascii="Times New Roman" w:hAnsi="Times New Roman" w:cs="Times New Roman"/>
          <w:sz w:val="28"/>
          <w:szCs w:val="28"/>
        </w:rPr>
        <w:t xml:space="preserve">         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den>
        </m:f>
      </m:oMath>
    </w:p>
    <w:p w14:paraId="1B1351A7" w14:textId="77777777" w:rsidR="001807D0" w:rsidRDefault="001807D0" w:rsidP="001807D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C9AA01" w14:textId="57DE82B6" w:rsidR="001807D0" w:rsidRPr="00BB0935" w:rsidRDefault="00112778" w:rsidP="001807D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Apparent </w:t>
      </w:r>
      <w:r w:rsidR="001807D0" w:rsidRPr="00BB0935">
        <w:rPr>
          <w:rFonts w:ascii="Times New Roman" w:hAnsi="Times New Roman" w:cs="Times New Roman"/>
          <w:sz w:val="24"/>
          <w:szCs w:val="24"/>
        </w:rPr>
        <w:t xml:space="preserve">Young’s </w:t>
      </w:r>
      <w:r w:rsidR="002663AF">
        <w:rPr>
          <w:rFonts w:ascii="Times New Roman" w:hAnsi="Times New Roman" w:cs="Times New Roman" w:hint="eastAsia"/>
          <w:sz w:val="24"/>
          <w:szCs w:val="24"/>
        </w:rPr>
        <w:t>M</w:t>
      </w:r>
      <w:r w:rsidR="001807D0" w:rsidRPr="00BB0935">
        <w:rPr>
          <w:rFonts w:ascii="Times New Roman" w:hAnsi="Times New Roman" w:cs="Times New Roman"/>
          <w:sz w:val="24"/>
          <w:szCs w:val="24"/>
        </w:rPr>
        <w:t xml:space="preserve">odulus (E) </w:t>
      </w:r>
      <w:r w:rsidR="0039490B">
        <w:rPr>
          <w:rFonts w:ascii="Times New Roman" w:hAnsi="Times New Roman" w:cs="Times New Roman"/>
          <w:sz w:val="24"/>
          <w:szCs w:val="24"/>
        </w:rPr>
        <w:t xml:space="preserve">is </w:t>
      </w:r>
      <w:r w:rsidR="001807D0" w:rsidRPr="00BB0935">
        <w:rPr>
          <w:rFonts w:ascii="Times New Roman" w:hAnsi="Times New Roman" w:cs="Times New Roman"/>
          <w:sz w:val="24"/>
          <w:szCs w:val="24"/>
        </w:rPr>
        <w:t>retrieved using the following relations:</w:t>
      </w:r>
      <w:r w:rsidR="001807D0" w:rsidRPr="00BB0935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&lt;EndNote&gt;&lt;Cite&gt;&lt;Author&gt;Labuda&lt;/Author&gt;&lt;Year&gt;2016&lt;/Year&gt;&lt;RecNum&gt;5937&lt;/RecNum&gt;&lt;DisplayText&gt;&lt;style face="superscript"&gt;2&lt;/style&gt;&lt;/DisplayText&gt;&lt;record&gt;&lt;rec-number&gt;5937&lt;/rec-number&gt;&lt;foreign-keys&gt;&lt;key app="EN" db-id="5a2sdr92n9ezx3etv9jvp9x5xwa9vfpzwz5p" timestamp="1513389706"&gt;5937&lt;/key&gt;&lt;/foreign-keys&gt;&lt;ref-type name="Journal Article"&gt;17&lt;/ref-type&gt;&lt;contributors&gt;&lt;authors&gt;&lt;author&gt;Labuda, A.&lt;/author&gt;&lt;author&gt;Kocun, M.&lt;/author&gt;&lt;author&gt;Meinhold, W.&lt;/author&gt;&lt;author&gt;Walters, D.&lt;/author&gt;&lt;author&gt;Proksch, R.&lt;/author&gt;&lt;/authors&gt;&lt;/contributors&gt;&lt;auth-address&gt;Asylum Research, an Oxford Instruments company, Santa Barbara, CA, 93117, USA.&lt;/auth-address&gt;&lt;titles&gt;&lt;title&gt;Generalized Hertz model for bimodal nanomechanical mapping&lt;/title&gt;&lt;secondary-title&gt;Beilstein J Nanotechnol&lt;/secondary-title&gt;&lt;/titles&gt;&lt;periodical&gt;&lt;full-title&gt;Beilstein J Nanotechnol&lt;/full-title&gt;&lt;/periodical&gt;&lt;pages&gt;970-82&lt;/pages&gt;&lt;volume&gt;7&lt;/volume&gt;&lt;edition&gt;2016/08/23&lt;/edition&gt;&lt;keywords&gt;&lt;keyword&gt;bimodal atomic force microscopy&lt;/keyword&gt;&lt;keyword&gt;bimodal spectroscopy&lt;/keyword&gt;&lt;keyword&gt;contact mechanics&lt;/keyword&gt;&lt;keyword&gt;multifrequency&lt;/keyword&gt;&lt;keyword&gt;nanomechanical mapping&lt;/keyword&gt;&lt;keyword&gt;nanomechanics&lt;/keyword&gt;&lt;/keywords&gt;&lt;dates&gt;&lt;year&gt;2016&lt;/year&gt;&lt;/dates&gt;&lt;isbn&gt;2190-4286 (Print)&amp;#xD;2190-4286 (Linking)&lt;/isbn&gt;&lt;accession-num&gt;27547614&lt;/accession-num&gt;&lt;urls&gt;&lt;related-urls&gt;&lt;url&gt;https://www.ncbi.nlm.nih.gov/pubmed/27547614&lt;/url&gt;&lt;/related-urls&gt;&lt;/urls&gt;&lt;custom2&gt;PMC4979904&lt;/custom2&gt;&lt;electronic-resource-num&gt;10.3762/bjnano.7.89&lt;/electronic-resource-num&gt;&lt;/record&gt;&lt;/Cite&gt;&lt;/EndNote&gt;</w:instrText>
      </w:r>
      <w:r w:rsidR="001807D0" w:rsidRPr="00BB0935">
        <w:rPr>
          <w:rFonts w:ascii="Times New Roman" w:hAnsi="Times New Roman" w:cs="Times New Roman"/>
          <w:sz w:val="24"/>
          <w:szCs w:val="24"/>
        </w:rPr>
        <w:fldChar w:fldCharType="separate"/>
      </w:r>
      <w:r w:rsidR="001807D0" w:rsidRPr="00BB0935">
        <w:rPr>
          <w:rFonts w:ascii="Times New Roman" w:hAnsi="Times New Roman" w:cs="Times New Roman"/>
          <w:noProof/>
          <w:sz w:val="24"/>
          <w:szCs w:val="24"/>
          <w:vertAlign w:val="superscript"/>
        </w:rPr>
        <w:t>2</w:t>
      </w:r>
      <w:r w:rsidR="001807D0" w:rsidRPr="00BB0935">
        <w:rPr>
          <w:rFonts w:ascii="Times New Roman" w:hAnsi="Times New Roman" w:cs="Times New Roman"/>
          <w:sz w:val="24"/>
          <w:szCs w:val="24"/>
        </w:rPr>
        <w:fldChar w:fldCharType="end"/>
      </w:r>
    </w:p>
    <w:p w14:paraId="5B25BFD1" w14:textId="77777777" w:rsidR="001807D0" w:rsidRDefault="001807D0" w:rsidP="00BB093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A2F6E0" w14:textId="41AC3304" w:rsidR="00BB0935" w:rsidRPr="004F24AF" w:rsidRDefault="00000000" w:rsidP="00BB093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e>
            </m:rad>
          </m:den>
        </m:f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d>
              </m:e>
              <m:sup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den>
        </m:f>
      </m:oMath>
      <w:r w:rsidR="00112778" w:rsidRPr="004F24AF">
        <w:rPr>
          <w:rFonts w:ascii="Times New Roman" w:hAnsi="Times New Roman" w:cs="Times New Roman"/>
          <w:sz w:val="28"/>
          <w:szCs w:val="28"/>
        </w:rPr>
        <w:t xml:space="preserve">  (punch)    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rad>
          </m:den>
        </m:f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BB0935" w:rsidRPr="004F24AF">
        <w:rPr>
          <w:rFonts w:ascii="Times New Roman" w:hAnsi="Times New Roman" w:cs="Times New Roman"/>
          <w:sz w:val="28"/>
          <w:szCs w:val="28"/>
        </w:rPr>
        <w:t xml:space="preserve">  (sphere)   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tan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θ</m:t>
                </m:r>
              </m:e>
            </m:func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</m:rad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d>
              </m:e>
              <m:sup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den>
        </m:f>
      </m:oMath>
      <w:r w:rsidR="00BB0935" w:rsidRPr="004F24AF">
        <w:rPr>
          <w:rFonts w:ascii="Times New Roman" w:hAnsi="Times New Roman" w:cs="Times New Roman"/>
          <w:sz w:val="28"/>
          <w:szCs w:val="28"/>
        </w:rPr>
        <w:t xml:space="preserve">  (cone)</w:t>
      </w:r>
    </w:p>
    <w:p w14:paraId="4284B276" w14:textId="77777777" w:rsidR="00302286" w:rsidRDefault="00112778" w:rsidP="00F112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1200">
        <w:rPr>
          <w:rFonts w:ascii="Times New Roman" w:hAnsi="Times New Roman" w:cs="Times New Roman"/>
          <w:sz w:val="24"/>
          <w:szCs w:val="24"/>
        </w:rPr>
        <w:t xml:space="preserve">The final Young’s modulus for each measurement </w:t>
      </w:r>
      <w:r w:rsidR="0039490B">
        <w:rPr>
          <w:rFonts w:ascii="Times New Roman" w:hAnsi="Times New Roman" w:cs="Times New Roman"/>
          <w:sz w:val="24"/>
          <w:szCs w:val="24"/>
        </w:rPr>
        <w:t>i</w:t>
      </w:r>
      <w:r w:rsidR="0039490B" w:rsidRPr="00F11200">
        <w:rPr>
          <w:rFonts w:ascii="Times New Roman" w:hAnsi="Times New Roman" w:cs="Times New Roman"/>
          <w:sz w:val="24"/>
          <w:szCs w:val="24"/>
        </w:rPr>
        <w:t xml:space="preserve">s </w:t>
      </w:r>
      <w:r w:rsidRPr="00F11200">
        <w:rPr>
          <w:rFonts w:ascii="Times New Roman" w:hAnsi="Times New Roman" w:cs="Times New Roman"/>
          <w:sz w:val="24"/>
          <w:szCs w:val="24"/>
        </w:rPr>
        <w:t xml:space="preserve">obtained </w:t>
      </w:r>
      <w:r w:rsidR="00302286">
        <w:rPr>
          <w:rFonts w:ascii="Times New Roman" w:hAnsi="Times New Roman" w:cs="Times New Roman"/>
          <w:sz w:val="24"/>
          <w:szCs w:val="24"/>
        </w:rPr>
        <w:t xml:space="preserve">by </w:t>
      </w:r>
      <w:r w:rsidRPr="00F11200">
        <w:rPr>
          <w:rFonts w:ascii="Times New Roman" w:hAnsi="Times New Roman" w:cs="Times New Roman"/>
          <w:sz w:val="24"/>
          <w:szCs w:val="24"/>
        </w:rPr>
        <w:t>approximating</w:t>
      </w:r>
      <w:r w:rsidR="00F11200" w:rsidRPr="00F11200">
        <w:rPr>
          <w:rFonts w:ascii="Times New Roman" w:hAnsi="Times New Roman" w:cs="Times New Roman"/>
          <w:sz w:val="24"/>
          <w:szCs w:val="24"/>
        </w:rPr>
        <w:t xml:space="preserve"> the </w:t>
      </w:r>
      <w:r w:rsidR="00302286">
        <w:rPr>
          <w:rFonts w:ascii="Times New Roman" w:hAnsi="Times New Roman" w:cs="Times New Roman"/>
          <w:sz w:val="24"/>
          <w:szCs w:val="24"/>
        </w:rPr>
        <w:t>elastic</w:t>
      </w:r>
      <w:r w:rsidR="00F11200" w:rsidRPr="00F11200">
        <w:rPr>
          <w:rFonts w:ascii="Times New Roman" w:hAnsi="Times New Roman" w:cs="Times New Roman"/>
          <w:sz w:val="24"/>
          <w:szCs w:val="24"/>
        </w:rPr>
        <w:t xml:space="preserve"> modulus and Poisson’s ratio of </w:t>
      </w:r>
      <w:r w:rsidR="00302286">
        <w:rPr>
          <w:rFonts w:ascii="Times New Roman" w:hAnsi="Times New Roman" w:cs="Times New Roman"/>
          <w:sz w:val="24"/>
          <w:szCs w:val="24"/>
        </w:rPr>
        <w:t xml:space="preserve">a </w:t>
      </w:r>
      <w:r w:rsidR="00F11200" w:rsidRPr="00F11200">
        <w:rPr>
          <w:rFonts w:ascii="Times New Roman" w:hAnsi="Times New Roman" w:cs="Times New Roman"/>
          <w:sz w:val="24"/>
          <w:szCs w:val="24"/>
        </w:rPr>
        <w:t>probe:</w:t>
      </w:r>
      <w:r w:rsidRPr="00F112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868E6D" w14:textId="50B1728F" w:rsidR="00112778" w:rsidRPr="00F11200" w:rsidRDefault="00112778" w:rsidP="00F112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1200">
        <w:rPr>
          <w:rFonts w:ascii="Times New Roman" w:hAnsi="Times New Roman" w:cs="Times New Roman"/>
          <w:sz w:val="24"/>
          <w:szCs w:val="24"/>
        </w:rPr>
        <w:t>E</w:t>
      </w:r>
      <w:r w:rsidRPr="00F51815">
        <w:rPr>
          <w:rFonts w:ascii="Times New Roman" w:hAnsi="Times New Roman" w:cs="Times New Roman"/>
          <w:sz w:val="24"/>
          <w:szCs w:val="24"/>
          <w:vertAlign w:val="subscript"/>
        </w:rPr>
        <w:t>probe</w:t>
      </w:r>
      <w:r w:rsidRPr="00F11200">
        <w:rPr>
          <w:rFonts w:ascii="Times New Roman" w:hAnsi="Times New Roman" w:cs="Times New Roman"/>
          <w:sz w:val="24"/>
          <w:szCs w:val="24"/>
        </w:rPr>
        <w:t xml:space="preserve"> = 150 GPa </w:t>
      </w:r>
      <w:r w:rsidRPr="00F51815">
        <w:rPr>
          <w:rFonts w:ascii="Symbol" w:hAnsi="Symbol" w:cs="Times New Roman"/>
          <w:sz w:val="24"/>
          <w:szCs w:val="24"/>
        </w:rPr>
        <w:t></w:t>
      </w:r>
      <w:r w:rsidRPr="00F51815">
        <w:rPr>
          <w:rFonts w:ascii="Times New Roman" w:hAnsi="Times New Roman" w:cs="Times New Roman"/>
          <w:sz w:val="24"/>
          <w:szCs w:val="24"/>
          <w:vertAlign w:val="subscript"/>
        </w:rPr>
        <w:t>probe</w:t>
      </w:r>
      <w:r w:rsidRPr="00F11200">
        <w:rPr>
          <w:rFonts w:ascii="Times New Roman" w:hAnsi="Times New Roman" w:cs="Times New Roman"/>
          <w:sz w:val="24"/>
          <w:szCs w:val="24"/>
        </w:rPr>
        <w:t xml:space="preserve"> = 0.</w:t>
      </w:r>
      <w:r w:rsidR="004F24AF" w:rsidRPr="00F11200">
        <w:rPr>
          <w:rFonts w:ascii="Times New Roman" w:hAnsi="Times New Roman" w:cs="Times New Roman"/>
          <w:sz w:val="24"/>
          <w:szCs w:val="24"/>
        </w:rPr>
        <w:t>17</w:t>
      </w:r>
      <w:r w:rsidR="00F51815">
        <w:rPr>
          <w:rFonts w:ascii="Times New Roman" w:hAnsi="Times New Roman" w:cs="Times New Roman"/>
          <w:sz w:val="24"/>
          <w:szCs w:val="24"/>
        </w:rPr>
        <w:t>.</w:t>
      </w:r>
      <w:r w:rsidRPr="00F51815">
        <w:rPr>
          <w:rFonts w:ascii="Times New Roman" w:hAnsi="Times New Roman" w:cs="Times New Roman"/>
          <w:sz w:val="24"/>
          <w:szCs w:val="24"/>
          <w:vertAlign w:val="superscript"/>
        </w:rPr>
        <w:fldChar w:fldCharType="begin"/>
      </w:r>
      <w:r w:rsidRPr="00F51815">
        <w:rPr>
          <w:rFonts w:ascii="Times New Roman" w:hAnsi="Times New Roman" w:cs="Times New Roman"/>
          <w:sz w:val="24"/>
          <w:szCs w:val="24"/>
          <w:vertAlign w:val="superscript"/>
        </w:rPr>
        <w:instrText xml:space="preserve"> ADDIN EN.CITE &lt;EndNote&gt;&lt;Cite&gt;&lt;Author&gt;Hopcroft&lt;/Author&gt;&lt;Year&gt;2010&lt;/Year&gt;&lt;RecNum&gt;6425&lt;/RecNum&gt;&lt;DisplayText&gt;&lt;style face="superscript"&gt;3&lt;/style&gt;&lt;/DisplayText&gt;&lt;record&gt;&lt;rec-number&gt;6425&lt;/rec-number&gt;&lt;foreign-keys&gt;&lt;key app="EN" db-id="5a2sdr92n9ezx3etv9jvp9x5xwa9vfpzwz5p" timestamp="1533023337"&gt;6425&lt;/key&gt;&lt;/foreign-keys&gt;&lt;ref-type name="Journal Article"&gt;17&lt;/ref-type&gt;&lt;contributors&gt;&lt;authors&gt;&lt;author&gt;Hopcroft, Matthew A.&lt;/author&gt;&lt;author&gt;Nix, William D.&lt;/author&gt;&lt;author&gt;Kenny, Thomas W.&lt;/author&gt;&lt;/authors&gt;&lt;/contributors&gt;&lt;titles&gt;&lt;title&gt;What is the Young&amp;apos;s Modulus of Silicon?&lt;/title&gt;&lt;secondary-title&gt;Journal of Microelectromechanical Systems&lt;/secondary-title&gt;&lt;/titles&gt;&lt;periodical&gt;&lt;full-title&gt;Journal of Microelectromechanical Systems&lt;/full-title&gt;&lt;abbr-1&gt;J Microelectromech S&lt;/abbr-1&gt;&lt;/periodical&gt;&lt;pages&gt;229-238&lt;/pages&gt;&lt;volume&gt;19&lt;/volume&gt;&lt;number&gt;2&lt;/number&gt;&lt;keywords&gt;&lt;keyword&gt;Young&amp;apos;s modulus&lt;/keyword&gt;&lt;keyword&gt;crystal orientation&lt;/keyword&gt;&lt;keyword&gt;elasticity&lt;/keyword&gt;&lt;keyword&gt;elemental semiconductors&lt;/keyword&gt;&lt;keyword&gt;micromechanical devices&lt;/keyword&gt;&lt;keyword&gt;silicon&lt;/keyword&gt;&lt;keyword&gt;MEMS&lt;/keyword&gt;&lt;keyword&gt;Si&lt;/keyword&gt;&lt;keyword&gt;anisotropic crystalline material&lt;/keyword&gt;&lt;keyword&gt;microelectromechanical systems&lt;/keyword&gt;&lt;keyword&gt;Elastic modulus&lt;/keyword&gt;&lt;keyword&gt;Poisson&amp;apos;s ratio&lt;/keyword&gt;&lt;keyword&gt;microelectromechanical systems (MEMS) design&lt;/keyword&gt;&lt;keyword&gt;shear modulus&lt;/keyword&gt;&lt;/keywords&gt;&lt;dates&gt;&lt;year&gt;2010&lt;/year&gt;&lt;/dates&gt;&lt;isbn&gt;1057-7157&amp;#xD;1941-0158&lt;/isbn&gt;&lt;urls&gt;&lt;related-urls&gt;&lt;url&gt;https://ieeexplore.ieee.org/ielx5/84/5441232/05430873.pdf?tp=&amp;amp;arnumber=5430873&amp;amp;isnumber=5441232&lt;/url&gt;&lt;/related-urls&gt;&lt;/urls&gt;&lt;electronic-resource-num&gt;10.1109/jmems.2009.2039697&lt;/electronic-resource-num&gt;&lt;/record&gt;&lt;/Cite&gt;&lt;/EndNote&gt;</w:instrText>
      </w:r>
      <w:r w:rsidRPr="00F51815">
        <w:rPr>
          <w:rFonts w:ascii="Times New Roman" w:hAnsi="Times New Roman" w:cs="Times New Roman"/>
          <w:sz w:val="24"/>
          <w:szCs w:val="24"/>
          <w:vertAlign w:val="superscript"/>
        </w:rPr>
        <w:fldChar w:fldCharType="separate"/>
      </w:r>
      <w:r w:rsidRPr="00F51815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F51815">
        <w:rPr>
          <w:rFonts w:ascii="Times New Roman" w:hAnsi="Times New Roman" w:cs="Times New Roman"/>
          <w:sz w:val="24"/>
          <w:szCs w:val="24"/>
          <w:vertAlign w:val="superscript"/>
        </w:rPr>
        <w:fldChar w:fldCharType="end"/>
      </w:r>
    </w:p>
    <w:p w14:paraId="0812B209" w14:textId="74CC04BC" w:rsidR="00112778" w:rsidRPr="00F11200" w:rsidRDefault="00112778" w:rsidP="00F11200">
      <w:pPr>
        <w:spacing w:line="360" w:lineRule="auto"/>
        <w:jc w:val="both"/>
        <w:rPr>
          <w:rFonts w:ascii="Cambria Math" w:hAnsi="Cambria Math" w:cs="Times New Roman"/>
          <w:i/>
          <w:sz w:val="28"/>
          <w:szCs w:val="28"/>
        </w:rPr>
      </w:pPr>
      <w:r w:rsidRPr="00F11200">
        <w:rPr>
          <w:rFonts w:ascii="Times New Roman" w:hAnsi="Times New Roman" w:cs="Times New Roman"/>
          <w:sz w:val="24"/>
          <w:szCs w:val="24"/>
        </w:rPr>
        <w:t>And using</w:t>
      </w:r>
      <w:r w:rsidR="00F11200">
        <w:rPr>
          <w:rFonts w:ascii="Times New Roman" w:hAnsi="Times New Roman" w:cs="Times New Roman"/>
          <w:sz w:val="24"/>
          <w:szCs w:val="24"/>
        </w:rPr>
        <w:t xml:space="preserve"> </w:t>
      </w:r>
      <w:r w:rsidRPr="00F11200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E=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υ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*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υ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probe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probe</m:t>
                        </m:r>
                      </m:sub>
                    </m:sSub>
                  </m:den>
                </m:f>
              </m:e>
            </m:d>
          </m:den>
        </m:f>
      </m:oMath>
    </w:p>
    <w:p w14:paraId="1DECB092" w14:textId="77BF42E3" w:rsidR="005213D3" w:rsidRDefault="00112778" w:rsidP="005213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Maximum</w:t>
      </w:r>
      <w:r w:rsidR="005213D3">
        <w:rPr>
          <w:rFonts w:ascii="Times New Roman" w:hAnsi="Times New Roman" w:cs="Times New Roman"/>
          <w:sz w:val="24"/>
          <w:szCs w:val="24"/>
        </w:rPr>
        <w:t xml:space="preserve"> indentation is calculated as</w:t>
      </w:r>
      <w:r w:rsidR="00302286">
        <w:rPr>
          <w:rFonts w:ascii="Times New Roman" w:hAnsi="Times New Roman" w:cs="Times New Roman"/>
          <w:sz w:val="24"/>
          <w:szCs w:val="24"/>
        </w:rPr>
        <w:t>:</w:t>
      </w:r>
    </w:p>
    <w:p w14:paraId="1AC25B75" w14:textId="534B6E58" w:rsidR="006413EC" w:rsidRPr="004F24AF" w:rsidRDefault="00000000" w:rsidP="006413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</w:t>
      </w:r>
      <w:r w:rsidR="006413EC">
        <w:rPr>
          <w:rFonts w:ascii="Times New Roman" w:hAnsi="Times New Roman" w:cs="Times New Roman"/>
          <w:sz w:val="28"/>
          <w:szCs w:val="28"/>
        </w:rPr>
        <w:t xml:space="preserve"> </w:t>
      </w:r>
      <w:r w:rsidR="006413EC" w:rsidRPr="004F24AF">
        <w:rPr>
          <w:rFonts w:ascii="Times New Roman" w:hAnsi="Times New Roman" w:cs="Times New Roman"/>
          <w:sz w:val="28"/>
          <w:szCs w:val="28"/>
        </w:rPr>
        <w:t>(punch)</w:t>
      </w:r>
      <w:r w:rsidR="00F11200">
        <w:rPr>
          <w:rFonts w:ascii="Times New Roman" w:hAnsi="Times New Roman" w:cs="Times New Roman"/>
          <w:sz w:val="28"/>
          <w:szCs w:val="28"/>
        </w:rPr>
        <w:t xml:space="preserve">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</w:t>
      </w:r>
      <w:r w:rsidR="00F11200">
        <w:rPr>
          <w:rFonts w:ascii="Times New Roman" w:hAnsi="Times New Roman" w:cs="Times New Roman"/>
          <w:sz w:val="28"/>
          <w:szCs w:val="28"/>
        </w:rPr>
        <w:t xml:space="preserve">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</w:t>
      </w:r>
      <w:r w:rsidR="00F11200">
        <w:rPr>
          <w:rFonts w:ascii="Times New Roman" w:hAnsi="Times New Roman" w:cs="Times New Roman"/>
          <w:sz w:val="28"/>
          <w:szCs w:val="28"/>
        </w:rPr>
        <w:t xml:space="preserve"> 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</w:t>
      </w:r>
      <w:r w:rsidR="00F11200">
        <w:rPr>
          <w:rFonts w:ascii="Times New Roman" w:hAnsi="Times New Roman" w:cs="Times New Roman"/>
          <w:sz w:val="28"/>
          <w:szCs w:val="28"/>
        </w:rPr>
        <w:t xml:space="preserve"> 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(sphere)  </w:t>
      </w:r>
      <w:r w:rsidR="00F11200">
        <w:rPr>
          <w:rFonts w:ascii="Times New Roman" w:hAnsi="Times New Roman" w:cs="Times New Roman"/>
          <w:sz w:val="28"/>
          <w:szCs w:val="28"/>
        </w:rPr>
        <w:t xml:space="preserve">     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(cone)</w:t>
      </w:r>
    </w:p>
    <w:p w14:paraId="1C3E88B7" w14:textId="77777777" w:rsidR="005213D3" w:rsidRDefault="005213D3" w:rsidP="005213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0F8662" w14:textId="1C26CFF2" w:rsidR="005213D3" w:rsidRDefault="005213D3" w:rsidP="005213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Average indentation is used automatically in the morphology channel </w:t>
      </w:r>
      <w:r w:rsidR="00302286"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reproduce the zero</w:t>
      </w:r>
      <w:r w:rsidR="00F105B5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force morphology.</w:t>
      </w:r>
    </w:p>
    <w:p w14:paraId="26EBADC6" w14:textId="6CD75685" w:rsidR="006413EC" w:rsidRDefault="00302286" w:rsidP="00F105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stiffness</w:t>
      </w:r>
      <w:r w:rsidR="00F105B5">
        <w:rPr>
          <w:rFonts w:ascii="Times New Roman" w:hAnsi="Times New Roman" w:cs="Times New Roman"/>
          <w:sz w:val="24"/>
          <w:szCs w:val="24"/>
        </w:rPr>
        <w:t xml:space="preserve"> </w:t>
      </w:r>
      <w:r w:rsidR="006413EC">
        <w:rPr>
          <w:rFonts w:ascii="Times New Roman" w:hAnsi="Times New Roman" w:cs="Times New Roman"/>
          <w:sz w:val="24"/>
          <w:szCs w:val="24"/>
        </w:rPr>
        <w:t xml:space="preserve">of interaction </w:t>
      </w:r>
      <w:r w:rsidR="00F105B5">
        <w:rPr>
          <w:rFonts w:ascii="Times New Roman" w:hAnsi="Times New Roman" w:cs="Times New Roman"/>
          <w:sz w:val="24"/>
          <w:szCs w:val="24"/>
        </w:rPr>
        <w:t>is calculated as</w:t>
      </w:r>
    </w:p>
    <w:p w14:paraId="25DE7E13" w14:textId="7FE67174" w:rsidR="006413EC" w:rsidRPr="004F24AF" w:rsidRDefault="00000000" w:rsidP="006413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int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=2</m:t>
        </m:r>
        <m:r>
          <w:rPr>
            <w:rFonts w:ascii="Cambria Math" w:eastAsia="Calibri" w:hAnsi="Cambria Math"/>
            <w:sz w:val="28"/>
            <w:lang w:eastAsia="en-US"/>
          </w:rPr>
          <m:t>E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="006413EC">
        <w:rPr>
          <w:rFonts w:ascii="Times New Roman" w:hAnsi="Times New Roman" w:cs="Times New Roman"/>
          <w:sz w:val="28"/>
          <w:szCs w:val="28"/>
        </w:rPr>
        <w:t xml:space="preserve">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(punch)    </w:t>
      </w:r>
      <w:r w:rsidR="00F11200">
        <w:rPr>
          <w:rFonts w:ascii="Times New Roman" w:hAnsi="Times New Roman" w:cs="Times New Roman"/>
          <w:sz w:val="28"/>
          <w:szCs w:val="28"/>
        </w:rPr>
        <w:t xml:space="preserve">      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int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=2</m:t>
        </m:r>
        <m:r>
          <w:rPr>
            <w:rFonts w:ascii="Cambria Math" w:eastAsia="Calibri" w:hAnsi="Cambria Math"/>
            <w:sz w:val="28"/>
            <w:lang w:eastAsia="en-US"/>
          </w:rPr>
          <m:t>E</m:t>
        </m:r>
        <m:rad>
          <m:radPr>
            <m:degHide m:val="1"/>
            <m:ctrlPr>
              <w:rPr>
                <w:rFonts w:ascii="Cambria Math" w:eastAsia="Calibri" w:hAnsi="Cambria Math"/>
                <w:i/>
                <w:sz w:val="28"/>
                <w:lang w:eastAsia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MAX</m:t>
                </m:r>
              </m:sub>
            </m:sSub>
          </m:e>
        </m:rad>
      </m:oMath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(sphere)  </w:t>
      </w:r>
      <w:r w:rsidR="00F11200">
        <w:rPr>
          <w:rFonts w:ascii="Times New Roman" w:hAnsi="Times New Roman" w:cs="Times New Roman"/>
          <w:sz w:val="28"/>
          <w:szCs w:val="28"/>
        </w:rPr>
        <w:t xml:space="preserve">      </w:t>
      </w:r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int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π</m:t>
            </m:r>
          </m:den>
        </m:f>
        <m:r>
          <w:rPr>
            <w:rFonts w:ascii="Cambria Math" w:eastAsia="Calibri" w:hAnsi="Cambria Math"/>
            <w:sz w:val="28"/>
            <w:lang w:eastAsia="en-US"/>
          </w:rPr>
          <m:t>E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</m:oMath>
      <w:r w:rsidR="006413EC" w:rsidRPr="004F24AF">
        <w:rPr>
          <w:rFonts w:ascii="Times New Roman" w:hAnsi="Times New Roman" w:cs="Times New Roman"/>
          <w:sz w:val="28"/>
          <w:szCs w:val="28"/>
        </w:rPr>
        <w:t xml:space="preserve">  (cone)</w:t>
      </w:r>
    </w:p>
    <w:p w14:paraId="4F41AEDF" w14:textId="77777777" w:rsidR="006413EC" w:rsidRDefault="006413EC" w:rsidP="00F105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D6EC62" w14:textId="084329DC" w:rsidR="00F105B5" w:rsidRDefault="006413EC" w:rsidP="00F105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Independently by probe geometry </w:t>
      </w:r>
      <w:r w:rsidR="00F105B5">
        <w:rPr>
          <w:rFonts w:ascii="Times New Roman" w:hAnsi="Times New Roman" w:cs="Times New Roman"/>
          <w:sz w:val="24"/>
          <w:szCs w:val="24"/>
        </w:rPr>
        <w:t>Loss-tangent</w:t>
      </w:r>
      <w:r w:rsidR="00BC3CBF">
        <w:rPr>
          <w:rFonts w:ascii="Times New Roman" w:hAnsi="Times New Roman" w:cs="Times New Roman"/>
          <w:sz w:val="24"/>
          <w:szCs w:val="24"/>
        </w:rPr>
        <w:t>:</w:t>
      </w:r>
      <w:r w:rsidR="00BC3CBF">
        <w:rPr>
          <w:rFonts w:ascii="Times New Roman" w:hAnsi="Times New Roman" w:cs="Times New Roman"/>
          <w:sz w:val="24"/>
          <w:szCs w:val="24"/>
        </w:rPr>
        <w:fldChar w:fldCharType="begin"/>
      </w:r>
      <w:r w:rsidR="00BC3CBF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&lt;EndNote&gt;&lt;Cite&gt;&lt;Author&gt;Proksch&lt;/Author&gt;&lt;Year&gt;2016&lt;/Year&gt;&lt;RecNum&gt;6169&lt;/RecNum&gt;&lt;DisplayText&gt;&lt;style face="superscript"&gt;4&lt;/style&gt;&lt;/DisplayText&gt;&lt;record&gt;&lt;rec-number&gt;6169&lt;/rec-number&gt;&lt;foreign-keys&gt;&lt;key app="EN" db-id="5a2sdr92n9ezx3etv9jvp9x5xwa9vfpzwz5p" timestamp="1522643929"&gt;6169&lt;/key&gt;&lt;/foreign-keys&gt;&lt;ref-type name="Journal Article"&gt;17&lt;/ref-type&gt;&lt;contributors&gt;&lt;authors&gt;&lt;author&gt;Roger Proksch&lt;/author&gt;&lt;author&gt;Marta Kocun&lt;/author&gt;&lt;author&gt;Donna Hurley&lt;/author&gt;&lt;author&gt;Mario Viani&lt;/author&gt;&lt;author&gt;Aleks Labuda&lt;/author&gt;&lt;author&gt;Waiman Meinhold&lt;/author&gt;&lt;author&gt;Jason Bemis&lt;/author&gt;&lt;/authors&gt;&lt;/contributors&gt;&lt;titles&gt;&lt;title&gt;Practical loss tangent imaging with amplitude-modulated atomic force microscopy&lt;/title&gt;&lt;secondary-title&gt;Journal of Applied Physics&lt;/secondary-title&gt;&lt;/titles&gt;&lt;periodical&gt;&lt;full-title&gt;Journal of Applied Physics&lt;/full-title&gt;&lt;/periodical&gt;&lt;pages&gt;134901&lt;/pages&gt;&lt;volume&gt;119&lt;/volume&gt;&lt;number&gt;13&lt;/number&gt;&lt;keywords&gt;&lt;keyword&gt;adhesion,atomic force microscopy,Brownian motion,calibration,cantilevers,damping,plastic deformation,polymer films&lt;/keyword&gt;&lt;/keywords&gt;&lt;dates&gt;&lt;year&gt;2016&lt;/year&gt;&lt;/dates&gt;&lt;urls&gt;&lt;related-urls&gt;&lt;url&gt;https://aip.scitation.org/doi/abs/10.1063/1.4944879&lt;/url&gt;&lt;url&gt;https://aip.scitation.org/doi/pdf/10.1063/1.4944879&lt;/url&gt;&lt;/related-urls&gt;&lt;/urls&gt;&lt;electronic-resource-num&gt;10.1063/1.4944879&lt;/electronic-resource-num&gt;&lt;/record&gt;&lt;/Cite&gt;&lt;/EndNote&gt;</w:instrText>
      </w:r>
      <w:r w:rsidR="00BC3CBF">
        <w:rPr>
          <w:rFonts w:ascii="Times New Roman" w:hAnsi="Times New Roman" w:cs="Times New Roman"/>
          <w:sz w:val="24"/>
          <w:szCs w:val="24"/>
        </w:rPr>
        <w:fldChar w:fldCharType="separate"/>
      </w:r>
      <w:r w:rsidR="00BC3CBF" w:rsidRPr="00BC3CBF">
        <w:rPr>
          <w:rFonts w:ascii="Times New Roman" w:hAnsi="Times New Roman" w:cs="Times New Roman"/>
          <w:noProof/>
          <w:sz w:val="24"/>
          <w:szCs w:val="24"/>
          <w:vertAlign w:val="superscript"/>
        </w:rPr>
        <w:t>4</w:t>
      </w:r>
      <w:r w:rsidR="00BC3CBF">
        <w:rPr>
          <w:rFonts w:ascii="Times New Roman" w:hAnsi="Times New Roman" w:cs="Times New Roman"/>
          <w:sz w:val="24"/>
          <w:szCs w:val="24"/>
        </w:rPr>
        <w:fldChar w:fldCharType="end"/>
      </w:r>
    </w:p>
    <w:p w14:paraId="2D9725E6" w14:textId="242F73BB" w:rsidR="006413EC" w:rsidRPr="00BC3CBF" w:rsidRDefault="00000000" w:rsidP="00F105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tan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</m:func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free</m:t>
                      </m:r>
                    </m:sup>
                  </m:sSubSup>
                </m:den>
              </m:f>
            </m:num>
            <m:den>
              <m:func>
                <m:func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func>
            </m:den>
          </m:f>
        </m:oMath>
      </m:oMathPara>
    </w:p>
    <w:p w14:paraId="433FA9C1" w14:textId="69DD1C8E" w:rsidR="00F105B5" w:rsidRDefault="00302286" w:rsidP="00F105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</w:t>
      </w:r>
      <w:r w:rsidR="00C51366">
        <w:rPr>
          <w:rFonts w:ascii="Times New Roman" w:hAnsi="Times New Roman" w:cs="Times New Roman"/>
          <w:sz w:val="24"/>
          <w:szCs w:val="24"/>
        </w:rPr>
        <w:t>,</w:t>
      </w:r>
      <w:r w:rsidR="00F105B5">
        <w:rPr>
          <w:rFonts w:ascii="Times New Roman" w:hAnsi="Times New Roman" w:cs="Times New Roman"/>
          <w:sz w:val="24"/>
          <w:szCs w:val="24"/>
        </w:rPr>
        <w:t xml:space="preserve"> viscosity is calc</w:t>
      </w:r>
      <w:r w:rsidR="006413EC">
        <w:rPr>
          <w:rFonts w:ascii="Times New Roman" w:hAnsi="Times New Roman" w:cs="Times New Roman"/>
          <w:sz w:val="24"/>
          <w:szCs w:val="24"/>
        </w:rPr>
        <w:t>u</w:t>
      </w:r>
      <w:r w:rsidR="00F105B5">
        <w:rPr>
          <w:rFonts w:ascii="Times New Roman" w:hAnsi="Times New Roman" w:cs="Times New Roman"/>
          <w:sz w:val="24"/>
          <w:szCs w:val="24"/>
        </w:rPr>
        <w:t>lated</w:t>
      </w:r>
      <w:r w:rsidR="001B291B">
        <w:rPr>
          <w:rFonts w:ascii="Times New Roman" w:hAnsi="Times New Roman" w:cs="Times New Roman"/>
          <w:sz w:val="24"/>
          <w:szCs w:val="24"/>
        </w:rPr>
        <w:t xml:space="preserve"> as</w:t>
      </w:r>
    </w:p>
    <w:p w14:paraId="4BFFAE95" w14:textId="2F881357" w:rsidR="001C510F" w:rsidRPr="00F11200" w:rsidRDefault="00F11200" w:rsidP="009B51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V=E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tan</m:t>
                  </m:r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67CB7390" w14:textId="1F3AE344" w:rsidR="00F105B5" w:rsidRPr="00BB0935" w:rsidRDefault="00F105B5" w:rsidP="00F105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0935">
        <w:rPr>
          <w:rFonts w:ascii="Times New Roman" w:hAnsi="Times New Roman" w:cs="Times New Roman"/>
          <w:sz w:val="24"/>
          <w:szCs w:val="24"/>
        </w:rPr>
        <w:lastRenderedPageBreak/>
        <w:t>Where k</w:t>
      </w:r>
      <w:r w:rsidR="00F11200" w:rsidRPr="00F1120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BB0935">
        <w:rPr>
          <w:rFonts w:ascii="Times New Roman" w:hAnsi="Times New Roman" w:cs="Times New Roman"/>
          <w:sz w:val="24"/>
          <w:szCs w:val="24"/>
        </w:rPr>
        <w:t>, Q</w:t>
      </w:r>
      <w:r w:rsidR="00F11200" w:rsidRPr="00F1120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BB0935">
        <w:rPr>
          <w:rFonts w:ascii="Times New Roman" w:hAnsi="Times New Roman" w:cs="Times New Roman"/>
          <w:sz w:val="24"/>
          <w:szCs w:val="24"/>
        </w:rPr>
        <w:t>, A</w:t>
      </w:r>
      <w:r w:rsidRPr="00F1120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F11200">
        <w:rPr>
          <w:rFonts w:ascii="Times New Roman" w:hAnsi="Times New Roman" w:cs="Times New Roman"/>
          <w:sz w:val="24"/>
          <w:szCs w:val="24"/>
          <w:vertAlign w:val="superscript"/>
        </w:rPr>
        <w:t>free</w:t>
      </w:r>
      <w:r w:rsidRPr="00BB0935">
        <w:rPr>
          <w:rFonts w:ascii="Times New Roman" w:hAnsi="Times New Roman" w:cs="Times New Roman"/>
          <w:sz w:val="24"/>
          <w:szCs w:val="24"/>
        </w:rPr>
        <w:t>, A</w:t>
      </w:r>
      <w:r w:rsidRPr="00F1120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BB0935">
        <w:rPr>
          <w:rFonts w:ascii="Times New Roman" w:hAnsi="Times New Roman" w:cs="Times New Roman"/>
          <w:sz w:val="24"/>
          <w:szCs w:val="24"/>
        </w:rPr>
        <w:t>, f</w:t>
      </w:r>
      <w:r w:rsidRPr="00F1120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BB0935">
        <w:rPr>
          <w:rFonts w:ascii="Times New Roman" w:hAnsi="Times New Roman" w:cs="Times New Roman"/>
          <w:sz w:val="24"/>
          <w:szCs w:val="24"/>
        </w:rPr>
        <w:t>, k</w:t>
      </w:r>
      <w:r w:rsidRPr="00F11200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BB0935">
        <w:rPr>
          <w:rFonts w:ascii="Times New Roman" w:hAnsi="Times New Roman" w:cs="Times New Roman"/>
          <w:sz w:val="24"/>
          <w:szCs w:val="24"/>
        </w:rPr>
        <w:t xml:space="preserve">, </w:t>
      </w:r>
      <w:r w:rsidRPr="00F105B5">
        <w:rPr>
          <w:rFonts w:ascii="Symbol" w:hAnsi="Symbol" w:cs="Times New Roman"/>
          <w:sz w:val="24"/>
          <w:szCs w:val="24"/>
        </w:rPr>
        <w:t></w:t>
      </w:r>
      <w:r w:rsidRPr="00BB0935">
        <w:rPr>
          <w:rFonts w:ascii="Times New Roman" w:hAnsi="Times New Roman" w:cs="Times New Roman"/>
          <w:sz w:val="24"/>
          <w:szCs w:val="24"/>
        </w:rPr>
        <w:t>f</w:t>
      </w:r>
      <w:r w:rsidRPr="00F11200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BB0935">
        <w:rPr>
          <w:rFonts w:ascii="Times New Roman" w:hAnsi="Times New Roman" w:cs="Times New Roman"/>
          <w:sz w:val="24"/>
          <w:szCs w:val="24"/>
        </w:rPr>
        <w:t>, f</w:t>
      </w:r>
      <w:r w:rsidRPr="00F11200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BB0935">
        <w:rPr>
          <w:rFonts w:ascii="Times New Roman" w:hAnsi="Times New Roman" w:cs="Times New Roman"/>
          <w:sz w:val="24"/>
          <w:szCs w:val="24"/>
        </w:rPr>
        <w:t xml:space="preserve">, </w:t>
      </w:r>
      <w:r w:rsidRPr="00F105B5">
        <w:rPr>
          <w:rFonts w:ascii="Symbol" w:hAnsi="Symbol" w:cs="Times New Roman"/>
          <w:sz w:val="24"/>
          <w:szCs w:val="24"/>
        </w:rPr>
        <w:t>q</w:t>
      </w:r>
      <w:r w:rsidRPr="00BB0935">
        <w:rPr>
          <w:rFonts w:ascii="Times New Roman" w:hAnsi="Times New Roman" w:cs="Times New Roman"/>
          <w:sz w:val="24"/>
          <w:szCs w:val="24"/>
        </w:rPr>
        <w:t>, R are respectively the spring constant</w:t>
      </w:r>
      <w:r w:rsidR="00F11200">
        <w:rPr>
          <w:rFonts w:ascii="Times New Roman" w:hAnsi="Times New Roman" w:cs="Times New Roman"/>
          <w:sz w:val="24"/>
          <w:szCs w:val="24"/>
        </w:rPr>
        <w:t xml:space="preserve">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="00F11200">
        <w:rPr>
          <w:rFonts w:ascii="Times New Roman" w:hAnsi="Times New Roman" w:cs="Times New Roman"/>
          <w:sz w:val="24"/>
          <w:szCs w:val="24"/>
        </w:rPr>
        <w:t>first mode</w:t>
      </w:r>
      <w:r w:rsidRPr="00BB0935">
        <w:rPr>
          <w:rFonts w:ascii="Times New Roman" w:hAnsi="Times New Roman" w:cs="Times New Roman"/>
          <w:sz w:val="24"/>
          <w:szCs w:val="24"/>
        </w:rPr>
        <w:t xml:space="preserve">, Q-factor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BB0935">
        <w:rPr>
          <w:rFonts w:ascii="Times New Roman" w:hAnsi="Times New Roman" w:cs="Times New Roman"/>
          <w:sz w:val="24"/>
          <w:szCs w:val="24"/>
        </w:rPr>
        <w:t xml:space="preserve">first mode,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BB0935">
        <w:rPr>
          <w:rFonts w:ascii="Times New Roman" w:hAnsi="Times New Roman" w:cs="Times New Roman"/>
          <w:sz w:val="24"/>
          <w:szCs w:val="24"/>
        </w:rPr>
        <w:t>free amplitude of first mode, amplitude during interaction, elastic constant of second mode, frequency shift of second mode, frequency of second mode, cone angle and radius of the probe.</w:t>
      </w:r>
    </w:p>
    <w:p w14:paraId="4A256AFD" w14:textId="77777777" w:rsidR="001807D0" w:rsidRPr="009B51C2" w:rsidRDefault="001807D0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D2FD2B" w14:textId="3AC1D60E" w:rsidR="00D5376A" w:rsidRPr="00F11200" w:rsidRDefault="00D5376A" w:rsidP="00F112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1200">
        <w:rPr>
          <w:rFonts w:ascii="Times New Roman" w:hAnsi="Times New Roman" w:cs="Times New Roman"/>
          <w:sz w:val="24"/>
          <w:szCs w:val="24"/>
        </w:rPr>
        <w:t xml:space="preserve">The results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F11200">
        <w:rPr>
          <w:rFonts w:ascii="Times New Roman" w:hAnsi="Times New Roman" w:cs="Times New Roman"/>
          <w:sz w:val="24"/>
          <w:szCs w:val="24"/>
        </w:rPr>
        <w:t xml:space="preserve">analysis can be selected in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F11200">
        <w:rPr>
          <w:rFonts w:ascii="Times New Roman" w:hAnsi="Times New Roman" w:cs="Times New Roman"/>
          <w:sz w:val="24"/>
          <w:szCs w:val="24"/>
        </w:rPr>
        <w:t xml:space="preserve">list menu </w:t>
      </w:r>
      <w:r w:rsidR="00F11200">
        <w:rPr>
          <w:rFonts w:ascii="Times New Roman" w:hAnsi="Times New Roman" w:cs="Times New Roman"/>
          <w:sz w:val="24"/>
          <w:szCs w:val="24"/>
        </w:rPr>
        <w:t xml:space="preserve">on top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="00F11200">
        <w:rPr>
          <w:rFonts w:ascii="Times New Roman" w:hAnsi="Times New Roman" w:cs="Times New Roman"/>
          <w:sz w:val="24"/>
          <w:szCs w:val="24"/>
        </w:rPr>
        <w:t xml:space="preserve">button </w:t>
      </w:r>
      <w:r w:rsidR="00F11200" w:rsidRPr="009B51C2">
        <w:rPr>
          <w:rFonts w:ascii="Times New Roman" w:hAnsi="Times New Roman" w:cs="Times New Roman"/>
          <w:b/>
          <w:sz w:val="24"/>
          <w:szCs w:val="24"/>
        </w:rPr>
        <w:t>[Execute]</w:t>
      </w:r>
      <w:r w:rsidR="00F11200">
        <w:rPr>
          <w:rFonts w:ascii="Times New Roman" w:hAnsi="Times New Roman" w:cs="Times New Roman"/>
          <w:sz w:val="24"/>
          <w:szCs w:val="24"/>
        </w:rPr>
        <w:t xml:space="preserve">. An example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="00F11200">
        <w:rPr>
          <w:rFonts w:ascii="Times New Roman" w:hAnsi="Times New Roman" w:cs="Times New Roman"/>
          <w:sz w:val="24"/>
          <w:szCs w:val="24"/>
        </w:rPr>
        <w:t xml:space="preserve">results of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="00F11200">
        <w:rPr>
          <w:rFonts w:ascii="Times New Roman" w:hAnsi="Times New Roman" w:cs="Times New Roman"/>
          <w:sz w:val="24"/>
          <w:szCs w:val="24"/>
        </w:rPr>
        <w:t xml:space="preserve">analysis is collected in the image Figure G2 </w:t>
      </w:r>
      <w:r w:rsidRPr="00F11200">
        <w:rPr>
          <w:rFonts w:ascii="Times New Roman" w:hAnsi="Times New Roman" w:cs="Times New Roman"/>
          <w:sz w:val="24"/>
          <w:szCs w:val="24"/>
        </w:rPr>
        <w:t>containing:</w:t>
      </w:r>
    </w:p>
    <w:p w14:paraId="394707CE" w14:textId="16CF2E00" w:rsidR="00D5376A" w:rsidRDefault="00D5376A" w:rsidP="00D5376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7" w:name="_Hlk60054823"/>
      <w:r w:rsidRPr="00DD0D58">
        <w:rPr>
          <w:rFonts w:ascii="Times New Roman" w:hAnsi="Times New Roman" w:cs="Times New Roman"/>
          <w:sz w:val="24"/>
          <w:szCs w:val="24"/>
        </w:rPr>
        <w:t>Morphology</w:t>
      </w:r>
      <w:r>
        <w:rPr>
          <w:rFonts w:ascii="Times New Roman" w:hAnsi="Times New Roman" w:cs="Times New Roman"/>
          <w:sz w:val="24"/>
          <w:szCs w:val="24"/>
        </w:rPr>
        <w:t xml:space="preserve"> (nm, Figure G</w:t>
      </w:r>
      <w:r w:rsidR="005213D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a)</w:t>
      </w:r>
    </w:p>
    <w:p w14:paraId="2524746B" w14:textId="7169ED45" w:rsidR="005213D3" w:rsidRDefault="005213D3" w:rsidP="00D5376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" w:name="_Hlk96700605"/>
      <w:r>
        <w:rPr>
          <w:rFonts w:ascii="Times New Roman" w:hAnsi="Times New Roman" w:cs="Times New Roman"/>
          <w:sz w:val="24"/>
          <w:szCs w:val="24"/>
        </w:rPr>
        <w:t>Log</w:t>
      </w:r>
      <w:r w:rsidRPr="002663AF">
        <w:rPr>
          <w:rFonts w:ascii="Times New Roman" w:hAnsi="Times New Roman" w:cs="Times New Roman"/>
          <w:sz w:val="24"/>
          <w:szCs w:val="24"/>
          <w:vertAlign w:val="subscript"/>
        </w:rPr>
        <w:t xml:space="preserve">10 </w:t>
      </w:r>
      <w:r w:rsidRPr="00DD0D58">
        <w:rPr>
          <w:rFonts w:ascii="Times New Roman" w:hAnsi="Times New Roman" w:cs="Times New Roman"/>
          <w:sz w:val="24"/>
          <w:szCs w:val="24"/>
        </w:rPr>
        <w:t>Young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DD0D58">
        <w:rPr>
          <w:rFonts w:ascii="Times New Roman" w:hAnsi="Times New Roman" w:cs="Times New Roman"/>
          <w:sz w:val="24"/>
          <w:szCs w:val="24"/>
        </w:rPr>
        <w:t xml:space="preserve"> Modulus (</w:t>
      </w:r>
      <w:r>
        <w:rPr>
          <w:rFonts w:ascii="Times New Roman" w:hAnsi="Times New Roman" w:cs="Times New Roman"/>
          <w:sz w:val="24"/>
          <w:szCs w:val="24"/>
        </w:rPr>
        <w:t>Log10(Pa), Figure G2b)</w:t>
      </w:r>
    </w:p>
    <w:p w14:paraId="07C059B8" w14:textId="1174D444" w:rsidR="005213D3" w:rsidRPr="005213D3" w:rsidRDefault="005213D3" w:rsidP="005213D3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0D58">
        <w:rPr>
          <w:rFonts w:ascii="Times New Roman" w:hAnsi="Times New Roman" w:cs="Times New Roman"/>
          <w:sz w:val="24"/>
          <w:szCs w:val="24"/>
        </w:rPr>
        <w:t>Young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DD0D58">
        <w:rPr>
          <w:rFonts w:ascii="Times New Roman" w:hAnsi="Times New Roman" w:cs="Times New Roman"/>
          <w:sz w:val="24"/>
          <w:szCs w:val="24"/>
        </w:rPr>
        <w:t xml:space="preserve"> Modulus (</w:t>
      </w:r>
      <w:r>
        <w:rPr>
          <w:rFonts w:ascii="Times New Roman" w:hAnsi="Times New Roman" w:cs="Times New Roman"/>
          <w:sz w:val="24"/>
          <w:szCs w:val="24"/>
        </w:rPr>
        <w:t>Pa, Figure G2c)</w:t>
      </w:r>
    </w:p>
    <w:p w14:paraId="16936027" w14:textId="596D7A3B" w:rsidR="00D5376A" w:rsidRPr="00106677" w:rsidRDefault="005213D3" w:rsidP="00D5376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Stiffness</w:t>
      </w:r>
      <w:r w:rsidR="00D5376A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N/m</w:t>
      </w:r>
      <w:r w:rsidR="00D5376A">
        <w:rPr>
          <w:rFonts w:ascii="Times New Roman" w:hAnsi="Times New Roman" w:cs="Times New Roman"/>
          <w:sz w:val="24"/>
          <w:szCs w:val="24"/>
        </w:rPr>
        <w:t>, Figure G</w:t>
      </w:r>
      <w:r>
        <w:rPr>
          <w:rFonts w:ascii="Times New Roman" w:hAnsi="Times New Roman" w:cs="Times New Roman"/>
          <w:sz w:val="24"/>
          <w:szCs w:val="24"/>
        </w:rPr>
        <w:t>2d</w:t>
      </w:r>
      <w:r w:rsidR="00D5376A">
        <w:rPr>
          <w:rFonts w:ascii="Times New Roman" w:hAnsi="Times New Roman" w:cs="Times New Roman"/>
          <w:sz w:val="24"/>
          <w:szCs w:val="24"/>
        </w:rPr>
        <w:t>)</w:t>
      </w:r>
    </w:p>
    <w:p w14:paraId="5CF73E20" w14:textId="62E73260" w:rsidR="00D5376A" w:rsidRDefault="005213D3" w:rsidP="00D5376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Maximum Indentation (nm, Figure G2e)</w:t>
      </w:r>
    </w:p>
    <w:p w14:paraId="1FE72DCD" w14:textId="169AE0EE" w:rsidR="005213D3" w:rsidRDefault="005213D3" w:rsidP="005213D3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0D58">
        <w:rPr>
          <w:rFonts w:ascii="Times New Roman" w:hAnsi="Times New Roman" w:cs="Times New Roman"/>
          <w:sz w:val="24"/>
          <w:szCs w:val="24"/>
        </w:rPr>
        <w:t>Zero</w:t>
      </w:r>
      <w:r>
        <w:rPr>
          <w:rFonts w:ascii="Times New Roman" w:hAnsi="Times New Roman" w:cs="Times New Roman"/>
          <w:sz w:val="24"/>
          <w:szCs w:val="24"/>
        </w:rPr>
        <w:t xml:space="preserve">-Force </w:t>
      </w:r>
      <w:r w:rsidRPr="00DD0D58">
        <w:rPr>
          <w:rFonts w:ascii="Times New Roman" w:hAnsi="Times New Roman" w:cs="Times New Roman"/>
          <w:sz w:val="24"/>
          <w:szCs w:val="24"/>
        </w:rPr>
        <w:t>Morpho</w:t>
      </w:r>
      <w:r>
        <w:rPr>
          <w:rFonts w:ascii="Times New Roman" w:hAnsi="Times New Roman" w:cs="Times New Roman"/>
          <w:sz w:val="24"/>
          <w:szCs w:val="24"/>
        </w:rPr>
        <w:t>logy (nm, Figure G2f)</w:t>
      </w:r>
    </w:p>
    <w:p w14:paraId="14172CD1" w14:textId="42FE3D6D" w:rsidR="00D5376A" w:rsidRDefault="005213D3" w:rsidP="00D5376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Loss Tangent (a.u., Figure G2g)</w:t>
      </w:r>
    </w:p>
    <w:p w14:paraId="581F0393" w14:textId="78321EA5" w:rsidR="00D5376A" w:rsidRPr="00DD0D58" w:rsidRDefault="005213D3" w:rsidP="00D5376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Viscosity</w:t>
      </w:r>
      <w:bookmarkEnd w:id="8"/>
      <w:r w:rsidR="00D5376A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Pas</w:t>
      </w:r>
      <w:r w:rsidR="00D5376A">
        <w:rPr>
          <w:rFonts w:ascii="Times New Roman" w:hAnsi="Times New Roman" w:cs="Times New Roman"/>
          <w:sz w:val="24"/>
          <w:szCs w:val="24"/>
        </w:rPr>
        <w:t>, Figure G</w:t>
      </w:r>
      <w:r>
        <w:rPr>
          <w:rFonts w:ascii="Times New Roman" w:hAnsi="Times New Roman" w:cs="Times New Roman"/>
          <w:sz w:val="24"/>
          <w:szCs w:val="24"/>
        </w:rPr>
        <w:t>2h</w:t>
      </w:r>
      <w:r w:rsidR="00D5376A">
        <w:rPr>
          <w:rFonts w:ascii="Times New Roman" w:hAnsi="Times New Roman" w:cs="Times New Roman"/>
          <w:sz w:val="24"/>
          <w:szCs w:val="24"/>
        </w:rPr>
        <w:t>)</w:t>
      </w:r>
    </w:p>
    <w:bookmarkEnd w:id="7"/>
    <w:p w14:paraId="1D3B9C4A" w14:textId="2B8C3902" w:rsidR="00D5376A" w:rsidRPr="009B51C2" w:rsidRDefault="00F105B5" w:rsidP="00F105B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73C995" wp14:editId="47F25516">
            <wp:extent cx="4838700" cy="815122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538" cy="81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6590" w14:textId="201BBEE2" w:rsidR="007E7320" w:rsidRPr="00785943" w:rsidRDefault="00401AE4" w:rsidP="007E7320">
      <w:pPr>
        <w:spacing w:line="276" w:lineRule="auto"/>
        <w:jc w:val="both"/>
        <w:rPr>
          <w:rFonts w:ascii="Times New Roman" w:hAnsi="Times New Roman" w:cs="Times New Roman"/>
          <w:bCs/>
        </w:rPr>
      </w:pPr>
      <w:bookmarkStart w:id="9" w:name="_Hlk60043972"/>
      <w:r w:rsidRPr="00785943">
        <w:rPr>
          <w:rFonts w:ascii="Times New Roman" w:hAnsi="Times New Roman" w:cs="Times New Roman"/>
          <w:bCs/>
        </w:rPr>
        <w:t>Figure G</w:t>
      </w:r>
      <w:r w:rsidR="00BE0036" w:rsidRPr="00785943">
        <w:rPr>
          <w:rFonts w:ascii="Times New Roman" w:hAnsi="Times New Roman" w:cs="Times New Roman"/>
          <w:bCs/>
        </w:rPr>
        <w:t xml:space="preserve">2 </w:t>
      </w:r>
      <w:r w:rsidRPr="00785943">
        <w:rPr>
          <w:rFonts w:ascii="Times New Roman" w:hAnsi="Times New Roman" w:cs="Times New Roman"/>
          <w:bCs/>
        </w:rPr>
        <w:t>|</w:t>
      </w:r>
      <w:r w:rsidR="00106677" w:rsidRPr="00785943">
        <w:rPr>
          <w:rFonts w:ascii="Times New Roman" w:hAnsi="Times New Roman" w:cs="Times New Roman"/>
          <w:bCs/>
        </w:rPr>
        <w:t xml:space="preserve"> Output of data analysis in graphic form as maps. </w:t>
      </w:r>
      <w:r w:rsidR="002239AB" w:rsidRPr="00A13B90">
        <w:rPr>
          <w:rFonts w:ascii="Times New Roman" w:hAnsi="Times New Roman" w:cs="Times New Roman"/>
          <w:b/>
        </w:rPr>
        <w:t>a</w:t>
      </w:r>
      <w:r w:rsidR="00106677" w:rsidRPr="00785943">
        <w:rPr>
          <w:rFonts w:ascii="Times New Roman" w:hAnsi="Times New Roman" w:cs="Times New Roman"/>
          <w:bCs/>
        </w:rPr>
        <w:t xml:space="preserve"> Morphology</w:t>
      </w:r>
      <w:r w:rsidR="002239AB">
        <w:rPr>
          <w:rFonts w:ascii="Times New Roman" w:hAnsi="Times New Roman" w:cs="Times New Roman"/>
          <w:bCs/>
        </w:rPr>
        <w:t>;</w:t>
      </w:r>
      <w:r w:rsidR="00106677" w:rsidRPr="00785943">
        <w:rPr>
          <w:rFonts w:ascii="Times New Roman" w:hAnsi="Times New Roman" w:cs="Times New Roman"/>
          <w:bCs/>
        </w:rPr>
        <w:t xml:space="preserve"> </w:t>
      </w:r>
      <w:r w:rsidR="00106677" w:rsidRPr="00A13B90">
        <w:rPr>
          <w:rFonts w:ascii="Times New Roman" w:hAnsi="Times New Roman" w:cs="Times New Roman"/>
          <w:b/>
        </w:rPr>
        <w:t>b</w:t>
      </w:r>
      <w:r w:rsidR="00106677" w:rsidRPr="00785943">
        <w:rPr>
          <w:rFonts w:ascii="Times New Roman" w:hAnsi="Times New Roman" w:cs="Times New Roman"/>
          <w:bCs/>
        </w:rPr>
        <w:t xml:space="preserve"> </w:t>
      </w:r>
      <w:r w:rsidR="007E7320" w:rsidRPr="00785943">
        <w:rPr>
          <w:rFonts w:ascii="Times New Roman" w:hAnsi="Times New Roman" w:cs="Times New Roman"/>
          <w:bCs/>
        </w:rPr>
        <w:t>Log</w:t>
      </w:r>
      <w:r w:rsidR="007E7320" w:rsidRPr="002663AF">
        <w:rPr>
          <w:rFonts w:ascii="Times New Roman" w:hAnsi="Times New Roman" w:cs="Times New Roman"/>
          <w:bCs/>
          <w:vertAlign w:val="subscript"/>
        </w:rPr>
        <w:t>10</w:t>
      </w:r>
      <w:r w:rsidR="007E7320" w:rsidRPr="00785943">
        <w:rPr>
          <w:rFonts w:ascii="Times New Roman" w:hAnsi="Times New Roman" w:cs="Times New Roman"/>
          <w:bCs/>
        </w:rPr>
        <w:t xml:space="preserve"> Young’s Modulus</w:t>
      </w:r>
      <w:r w:rsidR="002239AB">
        <w:rPr>
          <w:rFonts w:ascii="Times New Roman" w:hAnsi="Times New Roman" w:cs="Times New Roman"/>
          <w:bCs/>
        </w:rPr>
        <w:t>;</w:t>
      </w:r>
      <w:r w:rsidR="007E7320" w:rsidRPr="00785943">
        <w:rPr>
          <w:rFonts w:ascii="Times New Roman" w:hAnsi="Times New Roman" w:cs="Times New Roman"/>
          <w:bCs/>
        </w:rPr>
        <w:t xml:space="preserve"> </w:t>
      </w:r>
      <w:r w:rsidR="007E7320" w:rsidRPr="00A13B90">
        <w:rPr>
          <w:rFonts w:ascii="Times New Roman" w:hAnsi="Times New Roman" w:cs="Times New Roman"/>
          <w:b/>
        </w:rPr>
        <w:t>c</w:t>
      </w:r>
      <w:r w:rsidR="007E7320" w:rsidRPr="00785943">
        <w:rPr>
          <w:rFonts w:ascii="Times New Roman" w:hAnsi="Times New Roman" w:cs="Times New Roman"/>
          <w:bCs/>
        </w:rPr>
        <w:t xml:space="preserve"> Young’s Modulus</w:t>
      </w:r>
      <w:r w:rsidR="002239AB">
        <w:rPr>
          <w:rFonts w:ascii="Times New Roman" w:hAnsi="Times New Roman" w:cs="Times New Roman"/>
          <w:bCs/>
        </w:rPr>
        <w:t>;</w:t>
      </w:r>
      <w:r w:rsidR="002239AB" w:rsidRPr="00785943">
        <w:rPr>
          <w:rFonts w:ascii="Times New Roman" w:hAnsi="Times New Roman" w:cs="Times New Roman"/>
          <w:bCs/>
        </w:rPr>
        <w:t xml:space="preserve"> </w:t>
      </w:r>
      <w:r w:rsidR="007E7320" w:rsidRPr="00A13B90">
        <w:rPr>
          <w:rFonts w:ascii="Times New Roman" w:hAnsi="Times New Roman" w:cs="Times New Roman"/>
          <w:b/>
        </w:rPr>
        <w:t>d</w:t>
      </w:r>
      <w:r w:rsidR="007E7320" w:rsidRPr="00785943">
        <w:rPr>
          <w:rFonts w:ascii="Times New Roman" w:hAnsi="Times New Roman" w:cs="Times New Roman"/>
          <w:bCs/>
        </w:rPr>
        <w:t xml:space="preserve"> Interaction Stiffness</w:t>
      </w:r>
      <w:r w:rsidR="002239AB">
        <w:rPr>
          <w:rFonts w:ascii="Times New Roman" w:hAnsi="Times New Roman" w:cs="Times New Roman"/>
          <w:bCs/>
        </w:rPr>
        <w:t>;</w:t>
      </w:r>
      <w:r w:rsidR="007E7320" w:rsidRPr="00785943">
        <w:rPr>
          <w:rFonts w:ascii="Times New Roman" w:hAnsi="Times New Roman" w:cs="Times New Roman"/>
          <w:bCs/>
        </w:rPr>
        <w:t xml:space="preserve"> </w:t>
      </w:r>
      <w:r w:rsidR="002239AB">
        <w:rPr>
          <w:rFonts w:ascii="Times New Roman" w:hAnsi="Times New Roman" w:cs="Times New Roman"/>
          <w:b/>
        </w:rPr>
        <w:t>e</w:t>
      </w:r>
      <w:r w:rsidR="007E7320" w:rsidRPr="00785943">
        <w:rPr>
          <w:rFonts w:ascii="Times New Roman" w:hAnsi="Times New Roman" w:cs="Times New Roman"/>
          <w:bCs/>
        </w:rPr>
        <w:t xml:space="preserve"> Maximum Indentation</w:t>
      </w:r>
      <w:r w:rsidR="002239AB">
        <w:rPr>
          <w:rFonts w:ascii="Times New Roman" w:hAnsi="Times New Roman" w:cs="Times New Roman"/>
          <w:bCs/>
        </w:rPr>
        <w:t>;</w:t>
      </w:r>
      <w:r w:rsidR="007E7320" w:rsidRPr="00785943">
        <w:rPr>
          <w:rFonts w:ascii="Times New Roman" w:hAnsi="Times New Roman" w:cs="Times New Roman"/>
          <w:bCs/>
        </w:rPr>
        <w:t xml:space="preserve"> </w:t>
      </w:r>
      <w:r w:rsidR="002239AB" w:rsidRPr="00A13B90">
        <w:rPr>
          <w:rFonts w:ascii="Times New Roman" w:hAnsi="Times New Roman" w:cs="Times New Roman"/>
          <w:b/>
        </w:rPr>
        <w:t>f</w:t>
      </w:r>
      <w:r w:rsidR="007E7320" w:rsidRPr="00785943">
        <w:rPr>
          <w:rFonts w:ascii="Times New Roman" w:hAnsi="Times New Roman" w:cs="Times New Roman"/>
          <w:bCs/>
        </w:rPr>
        <w:t xml:space="preserve"> Zero-Force Morphology</w:t>
      </w:r>
      <w:r w:rsidR="002239AB">
        <w:rPr>
          <w:rFonts w:ascii="Times New Roman" w:hAnsi="Times New Roman" w:cs="Times New Roman"/>
          <w:bCs/>
        </w:rPr>
        <w:t>;</w:t>
      </w:r>
      <w:r w:rsidR="007E7320" w:rsidRPr="00785943">
        <w:rPr>
          <w:rFonts w:ascii="Times New Roman" w:hAnsi="Times New Roman" w:cs="Times New Roman"/>
          <w:bCs/>
        </w:rPr>
        <w:t xml:space="preserve"> </w:t>
      </w:r>
      <w:r w:rsidR="002239AB" w:rsidRPr="00A13B90">
        <w:rPr>
          <w:rFonts w:ascii="Times New Roman" w:hAnsi="Times New Roman" w:cs="Times New Roman"/>
          <w:b/>
        </w:rPr>
        <w:t>g</w:t>
      </w:r>
      <w:r w:rsidR="007E7320" w:rsidRPr="00785943">
        <w:rPr>
          <w:rFonts w:ascii="Times New Roman" w:hAnsi="Times New Roman" w:cs="Times New Roman"/>
          <w:bCs/>
        </w:rPr>
        <w:t xml:space="preserve"> Loss Tangent</w:t>
      </w:r>
      <w:r w:rsidR="002239AB">
        <w:rPr>
          <w:rFonts w:ascii="Times New Roman" w:hAnsi="Times New Roman" w:cs="Times New Roman"/>
          <w:bCs/>
        </w:rPr>
        <w:t>;</w:t>
      </w:r>
      <w:r w:rsidR="007E7320" w:rsidRPr="00785943">
        <w:rPr>
          <w:rFonts w:ascii="Times New Roman" w:hAnsi="Times New Roman" w:cs="Times New Roman"/>
          <w:bCs/>
        </w:rPr>
        <w:t xml:space="preserve"> and</w:t>
      </w:r>
      <w:r w:rsidR="002239AB">
        <w:rPr>
          <w:rFonts w:ascii="Times New Roman" w:hAnsi="Times New Roman" w:cs="Times New Roman"/>
          <w:bCs/>
        </w:rPr>
        <w:t>,</w:t>
      </w:r>
      <w:r w:rsidR="007E7320" w:rsidRPr="00785943">
        <w:rPr>
          <w:rFonts w:ascii="Times New Roman" w:hAnsi="Times New Roman" w:cs="Times New Roman"/>
          <w:bCs/>
        </w:rPr>
        <w:t xml:space="preserve"> </w:t>
      </w:r>
      <w:r w:rsidR="002239AB" w:rsidRPr="00A13B90">
        <w:rPr>
          <w:rFonts w:ascii="Times New Roman" w:hAnsi="Times New Roman" w:cs="Times New Roman"/>
          <w:b/>
        </w:rPr>
        <w:t>h</w:t>
      </w:r>
      <w:r w:rsidR="007E7320" w:rsidRPr="00785943">
        <w:rPr>
          <w:rFonts w:ascii="Times New Roman" w:hAnsi="Times New Roman" w:cs="Times New Roman"/>
          <w:bCs/>
        </w:rPr>
        <w:t xml:space="preserve"> Viscosity.</w:t>
      </w:r>
    </w:p>
    <w:p w14:paraId="5D8A241D" w14:textId="691A529F" w:rsidR="00F105B5" w:rsidRDefault="00F105B5" w:rsidP="00F105B5">
      <w:pPr>
        <w:pStyle w:val="Heading2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lastRenderedPageBreak/>
        <w:t>Harmonic analysis</w:t>
      </w:r>
    </w:p>
    <w:p w14:paraId="31E09FB0" w14:textId="115AFB6E" w:rsidR="00F105B5" w:rsidRDefault="00F105B5" w:rsidP="00F105B5"/>
    <w:p w14:paraId="1E30382C" w14:textId="214484E3" w:rsidR="00787833" w:rsidRPr="00555342" w:rsidRDefault="0039490B" w:rsidP="005553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F51815" w:rsidRPr="00555342">
        <w:rPr>
          <w:rFonts w:ascii="Times New Roman" w:hAnsi="Times New Roman" w:cs="Times New Roman"/>
          <w:sz w:val="24"/>
          <w:szCs w:val="24"/>
        </w:rPr>
        <w:t>uring automatic resonance peak analysis</w:t>
      </w:r>
      <w:r w:rsidR="007E7320" w:rsidRPr="00555342">
        <w:rPr>
          <w:rFonts w:ascii="Times New Roman" w:hAnsi="Times New Roman" w:cs="Times New Roman"/>
          <w:sz w:val="24"/>
          <w:szCs w:val="24"/>
        </w:rPr>
        <w:t xml:space="preserve">, </w:t>
      </w:r>
      <w:r w:rsidR="00F51815" w:rsidRPr="00555342">
        <w:rPr>
          <w:rFonts w:ascii="Times New Roman" w:hAnsi="Times New Roman" w:cs="Times New Roman"/>
          <w:sz w:val="24"/>
          <w:szCs w:val="24"/>
        </w:rPr>
        <w:t xml:space="preserve">Multifreq AFMSuite allows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loading of the </w:t>
      </w:r>
      <w:r w:rsidR="007E7320" w:rsidRPr="00555342">
        <w:rPr>
          <w:rFonts w:ascii="Times New Roman" w:hAnsi="Times New Roman" w:cs="Times New Roman"/>
          <w:sz w:val="24"/>
          <w:szCs w:val="24"/>
        </w:rPr>
        <w:t>resonance curves</w:t>
      </w:r>
      <w:r>
        <w:rPr>
          <w:rFonts w:ascii="Times New Roman" w:hAnsi="Times New Roman" w:cs="Times New Roman"/>
          <w:sz w:val="24"/>
          <w:szCs w:val="24"/>
        </w:rPr>
        <w:t>.</w:t>
      </w:r>
      <w:r w:rsidR="007E7320" w:rsidRPr="00555342">
        <w:rPr>
          <w:rFonts w:ascii="Times New Roman" w:hAnsi="Times New Roman" w:cs="Times New Roman"/>
          <w:sz w:val="24"/>
          <w:szCs w:val="24"/>
        </w:rPr>
        <w:t xml:space="preserve"> The software can load the Amplitude(nm) vs. Frequency (Hz) data</w:t>
      </w:r>
      <w:r w:rsidR="002663AF">
        <w:rPr>
          <w:rFonts w:ascii="Times New Roman" w:hAnsi="Times New Roman" w:cs="Times New Roman" w:hint="eastAsia"/>
          <w:sz w:val="24"/>
          <w:szCs w:val="24"/>
        </w:rPr>
        <w:t>,</w:t>
      </w:r>
      <w:r w:rsidR="007E7320" w:rsidRPr="00555342">
        <w:rPr>
          <w:rFonts w:ascii="Times New Roman" w:hAnsi="Times New Roman" w:cs="Times New Roman"/>
          <w:sz w:val="24"/>
          <w:szCs w:val="24"/>
        </w:rPr>
        <w:t xml:space="preserve"> </w:t>
      </w:r>
      <w:r w:rsidR="002663AF">
        <w:rPr>
          <w:rFonts w:ascii="Times New Roman" w:hAnsi="Times New Roman" w:cs="Times New Roman" w:hint="eastAsia"/>
          <w:sz w:val="24"/>
          <w:szCs w:val="24"/>
        </w:rPr>
        <w:t>as</w:t>
      </w:r>
      <w:r w:rsidR="007E7320" w:rsidRPr="00555342">
        <w:rPr>
          <w:rFonts w:ascii="Times New Roman" w:hAnsi="Times New Roman" w:cs="Times New Roman"/>
          <w:sz w:val="24"/>
          <w:szCs w:val="24"/>
        </w:rPr>
        <w:t xml:space="preserve"> .ibw or .txt formats</w:t>
      </w:r>
      <w:r w:rsidR="006C2C2D" w:rsidRPr="00555342">
        <w:rPr>
          <w:rFonts w:ascii="Times New Roman" w:hAnsi="Times New Roman" w:cs="Times New Roman"/>
          <w:sz w:val="24"/>
          <w:szCs w:val="24"/>
        </w:rPr>
        <w:t xml:space="preserve"> and visualize them in Graph2</w:t>
      </w:r>
      <w:r w:rsidR="007E7320" w:rsidRPr="00555342">
        <w:rPr>
          <w:rFonts w:ascii="Times New Roman" w:hAnsi="Times New Roman" w:cs="Times New Roman"/>
          <w:sz w:val="24"/>
          <w:szCs w:val="24"/>
        </w:rPr>
        <w:t xml:space="preserve">. </w:t>
      </w:r>
      <w:r w:rsidR="006C2C2D" w:rsidRPr="00555342">
        <w:rPr>
          <w:rFonts w:ascii="Times New Roman" w:hAnsi="Times New Roman" w:cs="Times New Roman"/>
          <w:sz w:val="24"/>
          <w:szCs w:val="24"/>
        </w:rPr>
        <w:t>Th</w:t>
      </w:r>
      <w:r>
        <w:rPr>
          <w:rFonts w:ascii="Times New Roman" w:hAnsi="Times New Roman" w:cs="Times New Roman"/>
          <w:sz w:val="24"/>
          <w:szCs w:val="24"/>
        </w:rPr>
        <w:t>e</w:t>
      </w:r>
      <w:r w:rsidR="006C2C2D" w:rsidRPr="00555342">
        <w:rPr>
          <w:rFonts w:ascii="Times New Roman" w:hAnsi="Times New Roman" w:cs="Times New Roman"/>
          <w:sz w:val="24"/>
          <w:szCs w:val="24"/>
        </w:rPr>
        <w:t xml:space="preserve"> main advantage of harmonic analysis is to individuate the resonance peak with high precision in case of noise and spurious peaks.</w:t>
      </w:r>
    </w:p>
    <w:p w14:paraId="7B2B0236" w14:textId="3826EF52" w:rsidR="00787833" w:rsidRPr="00555342" w:rsidRDefault="00787833" w:rsidP="005553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 xml:space="preserve">In the panel ‘Resonance Frequency’ </w:t>
      </w:r>
      <w:r w:rsidRPr="00555342">
        <w:rPr>
          <w:rFonts w:ascii="Times New Roman" w:hAnsi="Times New Roman" w:cs="Times New Roman"/>
          <w:b/>
          <w:bCs/>
          <w:sz w:val="24"/>
          <w:szCs w:val="24"/>
        </w:rPr>
        <w:t>[Load]</w:t>
      </w:r>
      <w:r w:rsidRPr="00555342">
        <w:rPr>
          <w:rFonts w:ascii="Times New Roman" w:hAnsi="Times New Roman" w:cs="Times New Roman"/>
          <w:sz w:val="24"/>
          <w:szCs w:val="24"/>
        </w:rPr>
        <w:t xml:space="preserve"> button allows </w:t>
      </w:r>
      <w:r w:rsidR="00302286">
        <w:rPr>
          <w:rFonts w:ascii="Times New Roman" w:hAnsi="Times New Roman" w:cs="Times New Roman"/>
          <w:sz w:val="24"/>
          <w:szCs w:val="24"/>
        </w:rPr>
        <w:t>the loading of</w:t>
      </w:r>
      <w:r w:rsidRPr="00555342">
        <w:rPr>
          <w:rFonts w:ascii="Times New Roman" w:hAnsi="Times New Roman" w:cs="Times New Roman"/>
          <w:sz w:val="24"/>
          <w:szCs w:val="24"/>
        </w:rPr>
        <w:t xml:space="preserve"> the first and second harmonics from separate files. The software automatically</w:t>
      </w:r>
      <w:r w:rsidR="006C3FA2">
        <w:rPr>
          <w:rFonts w:ascii="Times New Roman" w:hAnsi="Times New Roman" w:cs="Times New Roman"/>
          <w:sz w:val="24"/>
          <w:szCs w:val="24"/>
        </w:rPr>
        <w:t xml:space="preserve"> </w:t>
      </w:r>
      <w:r w:rsidR="002239AB">
        <w:rPr>
          <w:rFonts w:ascii="Times New Roman" w:hAnsi="Times New Roman" w:cs="Times New Roman"/>
          <w:sz w:val="24"/>
          <w:szCs w:val="24"/>
        </w:rPr>
        <w:t>makes a fitting</w:t>
      </w:r>
      <w:r w:rsidRPr="00555342">
        <w:rPr>
          <w:rFonts w:ascii="Times New Roman" w:hAnsi="Times New Roman" w:cs="Times New Roman"/>
          <w:sz w:val="24"/>
          <w:szCs w:val="24"/>
        </w:rPr>
        <w:t xml:space="preserve"> using all the frequency </w:t>
      </w:r>
      <w:r w:rsidR="00302286">
        <w:rPr>
          <w:rFonts w:ascii="Times New Roman" w:hAnsi="Times New Roman" w:cs="Times New Roman"/>
          <w:sz w:val="24"/>
          <w:szCs w:val="24"/>
        </w:rPr>
        <w:t>intervals</w:t>
      </w:r>
      <w:r w:rsidRPr="00555342">
        <w:rPr>
          <w:rFonts w:ascii="Times New Roman" w:hAnsi="Times New Roman" w:cs="Times New Roman"/>
          <w:sz w:val="24"/>
          <w:szCs w:val="24"/>
        </w:rPr>
        <w:t xml:space="preserve"> provided. </w:t>
      </w:r>
      <w:r w:rsidRPr="002663AF">
        <w:rPr>
          <w:rFonts w:ascii="Times New Roman" w:hAnsi="Times New Roman" w:cs="Times New Roman"/>
          <w:sz w:val="24"/>
          <w:szCs w:val="24"/>
        </w:rPr>
        <w:t>If</w:t>
      </w:r>
      <w:r w:rsidR="002A32FF" w:rsidRPr="002663AF">
        <w:rPr>
          <w:rFonts w:ascii="Times New Roman" w:hAnsi="Times New Roman" w:cs="Times New Roman"/>
          <w:sz w:val="24"/>
          <w:szCs w:val="24"/>
        </w:rPr>
        <w:t xml:space="preserve"> it is</w:t>
      </w:r>
      <w:r w:rsidRPr="002663AF">
        <w:rPr>
          <w:rFonts w:ascii="Times New Roman" w:hAnsi="Times New Roman" w:cs="Times New Roman"/>
          <w:sz w:val="24"/>
          <w:szCs w:val="24"/>
        </w:rPr>
        <w:t xml:space="preserve"> not</w:t>
      </w:r>
      <w:r w:rsidR="002663A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A32FF" w:rsidRPr="002663AF">
        <w:rPr>
          <w:rFonts w:ascii="Times New Roman" w:hAnsi="Times New Roman" w:cs="Times New Roman"/>
          <w:sz w:val="24"/>
          <w:szCs w:val="24"/>
        </w:rPr>
        <w:t xml:space="preserve">a </w:t>
      </w:r>
      <w:r w:rsidRPr="002663AF">
        <w:rPr>
          <w:rFonts w:ascii="Times New Roman" w:hAnsi="Times New Roman" w:cs="Times New Roman"/>
          <w:sz w:val="24"/>
          <w:szCs w:val="24"/>
        </w:rPr>
        <w:t xml:space="preserve">.ibw, the file must be a .txt containing 2 columns with Frequency (kHz) and amplitude (nm). The input file </w:t>
      </w:r>
      <w:r w:rsidRPr="00555342">
        <w:rPr>
          <w:rFonts w:ascii="Times New Roman" w:hAnsi="Times New Roman" w:cs="Times New Roman"/>
          <w:sz w:val="24"/>
          <w:szCs w:val="24"/>
        </w:rPr>
        <w:t>is based on the structure of the .txt exported from direct thermal noise Bruker/JPK acquisition software (</w:t>
      </w:r>
      <w:r w:rsidRPr="0055534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55342">
        <w:rPr>
          <w:rFonts w:ascii="Times New Roman" w:hAnsi="Times New Roman" w:cs="Times New Roman"/>
          <w:sz w:val="24"/>
          <w:szCs w:val="24"/>
        </w:rPr>
        <w:t xml:space="preserve"> export xz data). </w:t>
      </w:r>
      <w:r w:rsidRPr="00785943">
        <w:rPr>
          <w:rFonts w:ascii="Times New Roman" w:hAnsi="Times New Roman" w:cs="Times New Roman"/>
          <w:b/>
          <w:bCs/>
          <w:sz w:val="24"/>
          <w:szCs w:val="24"/>
        </w:rPr>
        <w:t>[Load]</w:t>
      </w:r>
      <w:r w:rsidRPr="00555342">
        <w:rPr>
          <w:rFonts w:ascii="Times New Roman" w:hAnsi="Times New Roman" w:cs="Times New Roman"/>
          <w:sz w:val="24"/>
          <w:szCs w:val="24"/>
        </w:rPr>
        <w:t xml:space="preserve"> opens a menu choice appearing </w:t>
      </w:r>
      <w:r w:rsidR="00302286">
        <w:rPr>
          <w:rFonts w:ascii="Times New Roman" w:hAnsi="Times New Roman" w:cs="Times New Roman"/>
          <w:sz w:val="24"/>
          <w:szCs w:val="24"/>
        </w:rPr>
        <w:t>to</w:t>
      </w:r>
      <w:r w:rsidRPr="00555342">
        <w:rPr>
          <w:rFonts w:ascii="Times New Roman" w:hAnsi="Times New Roman" w:cs="Times New Roman"/>
          <w:sz w:val="24"/>
          <w:szCs w:val="24"/>
        </w:rPr>
        <w:t xml:space="preserve"> select the input file. </w:t>
      </w:r>
      <w:r w:rsidRPr="00555342">
        <w:rPr>
          <w:rFonts w:ascii="Times New Roman" w:hAnsi="Times New Roman" w:cs="Times New Roman"/>
          <w:b/>
          <w:bCs/>
          <w:sz w:val="24"/>
          <w:szCs w:val="24"/>
        </w:rPr>
        <w:t xml:space="preserve">&lt;Update&gt; </w:t>
      </w:r>
      <w:r w:rsidRPr="00555342">
        <w:rPr>
          <w:rFonts w:ascii="Times New Roman" w:hAnsi="Times New Roman" w:cs="Times New Roman"/>
          <w:sz w:val="24"/>
          <w:szCs w:val="24"/>
        </w:rPr>
        <w:t xml:space="preserve">can be used to perform the analysis without reopening the external files from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555342">
        <w:rPr>
          <w:rFonts w:ascii="Times New Roman" w:hAnsi="Times New Roman" w:cs="Times New Roman"/>
          <w:sz w:val="24"/>
          <w:szCs w:val="24"/>
        </w:rPr>
        <w:t xml:space="preserve">beginning. </w:t>
      </w:r>
    </w:p>
    <w:p w14:paraId="3C00DE55" w14:textId="1839CDFE" w:rsidR="00787833" w:rsidRPr="00555342" w:rsidRDefault="00787833" w:rsidP="005553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 xml:space="preserve">An example of results for </w:t>
      </w:r>
      <w:r w:rsidR="00302286">
        <w:rPr>
          <w:rFonts w:ascii="Times New Roman" w:hAnsi="Times New Roman" w:cs="Times New Roman"/>
          <w:sz w:val="24"/>
          <w:szCs w:val="24"/>
        </w:rPr>
        <w:t xml:space="preserve">the </w:t>
      </w:r>
      <w:r w:rsidRPr="00555342">
        <w:rPr>
          <w:rFonts w:ascii="Times New Roman" w:hAnsi="Times New Roman" w:cs="Times New Roman"/>
          <w:sz w:val="24"/>
          <w:szCs w:val="24"/>
        </w:rPr>
        <w:t>first and second resonance modes are collected in Figure G3a and Figure G3b. The software has also the ‘manual’ checkbox option to restrict the fitting interval on a selected location (see examples in Figure G3c and Figure G3d). After fitting, numerical values will appear focusing on Amplitude, Frequency</w:t>
      </w:r>
      <w:r w:rsidR="00302286">
        <w:rPr>
          <w:rFonts w:ascii="Times New Roman" w:hAnsi="Times New Roman" w:cs="Times New Roman"/>
          <w:sz w:val="24"/>
          <w:szCs w:val="24"/>
        </w:rPr>
        <w:t>,</w:t>
      </w:r>
      <w:r w:rsidRPr="00555342">
        <w:rPr>
          <w:rFonts w:ascii="Times New Roman" w:hAnsi="Times New Roman" w:cs="Times New Roman"/>
          <w:sz w:val="24"/>
          <w:szCs w:val="24"/>
        </w:rPr>
        <w:t xml:space="preserve"> and Quality factor. Visualization of first and second harmonic, along with numerical values can be modified using </w:t>
      </w:r>
      <w:r w:rsidRPr="00555342">
        <w:rPr>
          <w:rFonts w:ascii="Times New Roman" w:hAnsi="Times New Roman" w:cs="Times New Roman"/>
          <w:b/>
          <w:bCs/>
          <w:sz w:val="24"/>
          <w:szCs w:val="24"/>
        </w:rPr>
        <w:t>&lt;Res Peak&gt;</w:t>
      </w:r>
      <w:r w:rsidRPr="00555342">
        <w:rPr>
          <w:rFonts w:ascii="Times New Roman" w:hAnsi="Times New Roman" w:cs="Times New Roman"/>
          <w:sz w:val="24"/>
          <w:szCs w:val="24"/>
        </w:rPr>
        <w:t xml:space="preserve"> choice menu.  </w:t>
      </w:r>
    </w:p>
    <w:p w14:paraId="32631B65" w14:textId="66AE0619" w:rsidR="00112778" w:rsidRPr="00555342" w:rsidRDefault="007E7320" w:rsidP="005553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>In air</w:t>
      </w:r>
      <w:r w:rsidR="007F1011">
        <w:rPr>
          <w:rFonts w:ascii="Times New Roman" w:hAnsi="Times New Roman" w:cs="Times New Roman"/>
          <w:sz w:val="24"/>
          <w:szCs w:val="24"/>
        </w:rPr>
        <w:t>,</w:t>
      </w:r>
      <w:r w:rsidRPr="00555342">
        <w:rPr>
          <w:rFonts w:ascii="Times New Roman" w:hAnsi="Times New Roman" w:cs="Times New Roman"/>
          <w:sz w:val="24"/>
          <w:szCs w:val="24"/>
        </w:rPr>
        <w:t xml:space="preserve"> the cantilever </w:t>
      </w:r>
      <w:r w:rsidR="002239AB">
        <w:rPr>
          <w:rFonts w:ascii="Times New Roman" w:hAnsi="Times New Roman" w:cs="Times New Roman"/>
          <w:sz w:val="24"/>
          <w:szCs w:val="24"/>
        </w:rPr>
        <w:t>oscillates</w:t>
      </w:r>
      <w:r w:rsidRPr="00555342">
        <w:rPr>
          <w:rFonts w:ascii="Times New Roman" w:hAnsi="Times New Roman" w:cs="Times New Roman"/>
          <w:sz w:val="24"/>
          <w:szCs w:val="24"/>
        </w:rPr>
        <w:t xml:space="preserve"> following the law of </w:t>
      </w:r>
      <w:r w:rsidR="007F1011">
        <w:rPr>
          <w:rFonts w:ascii="Times New Roman" w:hAnsi="Times New Roman" w:cs="Times New Roman"/>
          <w:sz w:val="24"/>
          <w:szCs w:val="24"/>
        </w:rPr>
        <w:t xml:space="preserve">a </w:t>
      </w:r>
      <w:r w:rsidRPr="00555342">
        <w:rPr>
          <w:rFonts w:ascii="Times New Roman" w:hAnsi="Times New Roman" w:cs="Times New Roman"/>
          <w:sz w:val="24"/>
          <w:szCs w:val="24"/>
        </w:rPr>
        <w:t xml:space="preserve">simple harmonic oscillator. </w:t>
      </w:r>
      <w:r w:rsidR="00112778" w:rsidRPr="00555342">
        <w:rPr>
          <w:rFonts w:ascii="Times New Roman" w:hAnsi="Times New Roman" w:cs="Times New Roman"/>
          <w:sz w:val="24"/>
          <w:szCs w:val="24"/>
        </w:rPr>
        <w:t xml:space="preserve">Parameters, such as zero frequency amplitude A, resonance frequency </w:t>
      </w:r>
      <w:r w:rsidR="00787833" w:rsidRPr="00555342">
        <w:rPr>
          <w:rFonts w:ascii="Times New Roman" w:hAnsi="Times New Roman" w:cs="Times New Roman"/>
          <w:sz w:val="24"/>
          <w:szCs w:val="24"/>
        </w:rPr>
        <w:t>f</w:t>
      </w:r>
      <w:r w:rsidR="00112778" w:rsidRPr="002663AF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7F1011" w:rsidRPr="007F1011">
        <w:rPr>
          <w:rFonts w:ascii="Times New Roman" w:hAnsi="Times New Roman" w:cs="Times New Roman"/>
          <w:sz w:val="24"/>
          <w:szCs w:val="24"/>
        </w:rPr>
        <w:t>,</w:t>
      </w:r>
      <w:r w:rsidR="00112778" w:rsidRPr="00555342">
        <w:rPr>
          <w:rFonts w:ascii="Times New Roman" w:hAnsi="Times New Roman" w:cs="Times New Roman"/>
          <w:sz w:val="24"/>
          <w:szCs w:val="24"/>
        </w:rPr>
        <w:t xml:space="preserve"> and quality factor Q; can be retrieved </w:t>
      </w:r>
      <w:r w:rsidRPr="00555342">
        <w:rPr>
          <w:rFonts w:ascii="Times New Roman" w:hAnsi="Times New Roman" w:cs="Times New Roman"/>
          <w:sz w:val="24"/>
          <w:szCs w:val="24"/>
        </w:rPr>
        <w:t>by fitting the law</w:t>
      </w:r>
      <w:r w:rsidR="002663AF">
        <w:rPr>
          <w:rFonts w:ascii="Times New Roman" w:hAnsi="Times New Roman" w:cs="Times New Roman" w:hint="eastAsia"/>
          <w:sz w:val="24"/>
          <w:szCs w:val="24"/>
        </w:rPr>
        <w:t>:</w:t>
      </w:r>
    </w:p>
    <w:p w14:paraId="1F1EC34A" w14:textId="77777777" w:rsidR="00112778" w:rsidRPr="00112778" w:rsidRDefault="00112778" w:rsidP="00112778">
      <w:pPr>
        <w:rPr>
          <w:sz w:val="24"/>
          <w:szCs w:val="24"/>
          <w:lang w:val="en-GB"/>
        </w:rPr>
      </w:pPr>
    </w:p>
    <w:p w14:paraId="7A36C04D" w14:textId="53DA8F73" w:rsidR="00112778" w:rsidRPr="00112778" w:rsidRDefault="00000000" w:rsidP="00112778">
      <w:pPr>
        <w:rPr>
          <w:lang w:val="en-GB"/>
        </w:rPr>
      </w:pPr>
      <m:oMath>
        <m:sSup>
          <m:sSupPr>
            <m:ctrlPr>
              <w:rPr>
                <w:rFonts w:ascii="Cambria Math" w:hAnsi="Cambria Math"/>
                <w:lang w:val="en-GB"/>
              </w:rPr>
            </m:ctrlPr>
          </m:sSupPr>
          <m:e>
            <m:r>
              <w:rPr>
                <w:rFonts w:ascii="Cambria Math" w:hAnsi="Cambria Math"/>
                <w:lang w:val="en-GB"/>
              </w:rPr>
              <m:t>A</m:t>
            </m:r>
          </m:e>
          <m:sup>
            <m:r>
              <w:rPr>
                <w:rFonts w:ascii="Cambria Math" w:hAnsi="Cambria Math"/>
                <w:lang w:val="en-GB"/>
              </w:rPr>
              <m:t>SHO</m:t>
            </m:r>
          </m:sup>
        </m:sSup>
        <m:r>
          <m:rPr>
            <m:sty m:val="p"/>
          </m:rPr>
          <w:rPr>
            <w:rFonts w:ascii="Cambria Math" w:hAnsi="Cambria Math"/>
            <w:lang w:val="en-GB"/>
          </w:rPr>
          <m:t>(</m:t>
        </m:r>
        <m:r>
          <w:rPr>
            <w:rFonts w:ascii="Cambria Math" w:hAnsi="Cambria Math"/>
            <w:lang w:val="en-GB"/>
          </w:rPr>
          <m:t>f</m:t>
        </m:r>
        <m:r>
          <m:rPr>
            <m:sty m:val="p"/>
          </m:rPr>
          <w:rPr>
            <w:rFonts w:ascii="Cambria Math" w:hAnsi="Cambria Math"/>
            <w:lang w:val="en-GB"/>
          </w:rPr>
          <m:t xml:space="preserve">)= </m:t>
        </m:r>
        <m:r>
          <w:rPr>
            <w:rFonts w:ascii="Cambria Math" w:hAnsi="Cambria Math"/>
            <w:lang w:val="en-GB"/>
          </w:rPr>
          <m:t>A</m:t>
        </m:r>
        <m:sSup>
          <m:sSupPr>
            <m:ctrlPr>
              <w:rPr>
                <w:rFonts w:ascii="Cambria Math" w:hAnsi="Cambria Math"/>
                <w:lang w:val="en-GB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GB"/>
                  </w:rPr>
                  <m:t>0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lang w:val="en-GB"/>
              </w:rPr>
              <m:t>2</m:t>
            </m:r>
          </m:sup>
        </m:sSup>
        <m:f>
          <m:fPr>
            <m:ctrlPr>
              <w:rPr>
                <w:rFonts w:ascii="Cambria Math" w:hAnsi="Cambria Math"/>
                <w:lang w:val="en-GB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GB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GB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lang w:val="en-G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n-GB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GB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GB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GB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GB"/>
                                  </w:rPr>
                                  <m:t>0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GB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G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GB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GB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GB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GB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lang w:val="en-GB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lang w:val="en-GB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GB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n-GB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GB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GB"/>
                                  </w:rPr>
                                  <m:t>0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GB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GB"/>
                          </w:rPr>
                          <m:t>f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GB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lang w:val="en-GB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GB"/>
                          </w:rPr>
                          <m:t>Q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GB"/>
                          </w:rPr>
                          <m:t>2</m:t>
                        </m:r>
                      </m:sup>
                    </m:sSup>
                  </m:den>
                </m:f>
              </m:e>
            </m:rad>
          </m:den>
        </m:f>
        <m:r>
          <w:rPr>
            <w:rFonts w:ascii="Cambria Math" w:hAnsi="Cambria Math"/>
            <w:lang w:val="en-GB"/>
          </w:rPr>
          <m:t xml:space="preserve">+C      </m:t>
        </m:r>
      </m:oMath>
      <w:r w:rsidR="00112778" w:rsidRPr="00112778">
        <w:rPr>
          <w:lang w:val="en-GB"/>
        </w:rPr>
        <w:t xml:space="preserve">                                  </w:t>
      </w:r>
      <w:bookmarkStart w:id="10" w:name="eq2"/>
      <w:bookmarkEnd w:id="10"/>
    </w:p>
    <w:p w14:paraId="217C42AF" w14:textId="77777777" w:rsidR="00112778" w:rsidRPr="00112778" w:rsidRDefault="00112778" w:rsidP="00112778">
      <w:pPr>
        <w:rPr>
          <w:lang w:val="en-GB"/>
        </w:rPr>
      </w:pPr>
    </w:p>
    <w:p w14:paraId="3716FF07" w14:textId="504E1C2C" w:rsidR="00112778" w:rsidRPr="00555342" w:rsidRDefault="007E7320" w:rsidP="005553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>Measurements</w:t>
      </w:r>
      <w:r w:rsidR="00112778" w:rsidRPr="00555342">
        <w:rPr>
          <w:rFonts w:ascii="Times New Roman" w:hAnsi="Times New Roman" w:cs="Times New Roman"/>
          <w:sz w:val="24"/>
          <w:szCs w:val="24"/>
        </w:rPr>
        <w:t xml:space="preserve"> in water </w:t>
      </w:r>
      <w:r w:rsidR="007F1011">
        <w:rPr>
          <w:rFonts w:ascii="Times New Roman" w:hAnsi="Times New Roman" w:cs="Times New Roman"/>
          <w:sz w:val="24"/>
          <w:szCs w:val="24"/>
        </w:rPr>
        <w:t>result</w:t>
      </w:r>
      <w:r w:rsidR="00112778" w:rsidRPr="00555342">
        <w:rPr>
          <w:rFonts w:ascii="Times New Roman" w:hAnsi="Times New Roman" w:cs="Times New Roman"/>
          <w:sz w:val="24"/>
          <w:szCs w:val="24"/>
        </w:rPr>
        <w:t xml:space="preserve"> in more damped oscillation (lower Q), so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="00112778" w:rsidRPr="00555342">
        <w:rPr>
          <w:rFonts w:ascii="Times New Roman" w:hAnsi="Times New Roman" w:cs="Times New Roman"/>
          <w:sz w:val="24"/>
          <w:szCs w:val="24"/>
        </w:rPr>
        <w:t xml:space="preserve">Lorentz model is more </w:t>
      </w:r>
      <w:r w:rsidR="00EF5684" w:rsidRPr="00555342">
        <w:rPr>
          <w:rFonts w:ascii="Times New Roman" w:hAnsi="Times New Roman" w:cs="Times New Roman"/>
          <w:sz w:val="24"/>
          <w:szCs w:val="24"/>
        </w:rPr>
        <w:t>favorable</w:t>
      </w:r>
      <w:r w:rsidR="00112778" w:rsidRPr="00555342">
        <w:rPr>
          <w:rFonts w:ascii="Times New Roman" w:hAnsi="Times New Roman" w:cs="Times New Roman"/>
          <w:sz w:val="24"/>
          <w:szCs w:val="24"/>
        </w:rPr>
        <w:t xml:space="preserve"> for data analysis using respectively</w:t>
      </w:r>
      <w:r w:rsidRPr="00555342">
        <w:rPr>
          <w:rFonts w:ascii="Times New Roman" w:hAnsi="Times New Roman" w:cs="Times New Roman"/>
          <w:sz w:val="24"/>
          <w:szCs w:val="24"/>
        </w:rPr>
        <w:t>:</w:t>
      </w:r>
    </w:p>
    <w:p w14:paraId="08428604" w14:textId="77777777" w:rsidR="00112778" w:rsidRPr="00112778" w:rsidRDefault="00112778" w:rsidP="00112778">
      <w:pPr>
        <w:rPr>
          <w:lang w:val="en-GB"/>
        </w:rPr>
      </w:pPr>
    </w:p>
    <w:p w14:paraId="6A6C724A" w14:textId="1C8CD9BE" w:rsidR="00F105B5" w:rsidRPr="00555342" w:rsidRDefault="00000000" w:rsidP="00F105B5">
      <w:pPr>
        <w:rPr>
          <w:sz w:val="24"/>
          <w:szCs w:val="24"/>
          <w:lang w:val="en-GB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GB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GB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GB"/>
              </w:rPr>
              <m:t>Lorentz</m:t>
            </m:r>
          </m:sup>
        </m:sSup>
        <m:r>
          <w:rPr>
            <w:rFonts w:ascii="Cambria Math" w:hAnsi="Cambria Math"/>
            <w:sz w:val="24"/>
            <w:szCs w:val="24"/>
            <w:lang w:val="en-GB"/>
          </w:rPr>
          <m:t>(f)=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en-GB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GB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GB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  <w:lang w:val="en-GB"/>
              </w:rPr>
              <m:t xml:space="preserve"> 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en-GB"/>
              </w:rPr>
              <m:t>2Q</m:t>
            </m:r>
          </m:den>
        </m:f>
        <m:r>
          <w:rPr>
            <w:rFonts w:ascii="Cambria Math" w:hAnsi="Cambria Math"/>
            <w:sz w:val="24"/>
            <w:szCs w:val="24"/>
            <w:lang w:val="en-GB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en-GB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GB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  <w:lang w:val="en-GB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G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GB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GB"/>
                          </w:rPr>
                          <m:t>f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G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GB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GB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GB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  <w:lang w:val="en-GB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GB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GB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G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GB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GB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en-GB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GB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GB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GB"/>
                          </w:rPr>
                          <m:t>2</m:t>
                        </m:r>
                      </m:sup>
                    </m:sSup>
                  </m:den>
                </m:f>
              </m:e>
            </m:rad>
          </m:den>
        </m:f>
        <m:r>
          <w:rPr>
            <w:rFonts w:ascii="Cambria Math" w:hAnsi="Cambria Math"/>
            <w:sz w:val="24"/>
            <w:szCs w:val="24"/>
            <w:lang w:val="en-GB"/>
          </w:rPr>
          <m:t>+C</m:t>
        </m:r>
      </m:oMath>
      <w:r w:rsidR="00112778" w:rsidRPr="00112778">
        <w:rPr>
          <w:sz w:val="24"/>
          <w:szCs w:val="24"/>
          <w:lang w:val="en-GB"/>
        </w:rPr>
        <w:t xml:space="preserve">      </w:t>
      </w:r>
      <w:bookmarkStart w:id="11" w:name="eq3"/>
      <w:bookmarkEnd w:id="11"/>
    </w:p>
    <w:p w14:paraId="149AC516" w14:textId="1E0250C6" w:rsidR="00374728" w:rsidRDefault="00F105B5" w:rsidP="00BA0DC1">
      <w:r>
        <w:rPr>
          <w:noProof/>
        </w:rPr>
        <w:lastRenderedPageBreak/>
        <w:drawing>
          <wp:inline distT="0" distB="0" distL="0" distR="0" wp14:anchorId="59E17998" wp14:editId="29E04436">
            <wp:extent cx="6120130" cy="5278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087C0E84" w14:textId="4781A5CC" w:rsidR="00106677" w:rsidRPr="00785943" w:rsidRDefault="00F105B5" w:rsidP="00106677">
      <w:pPr>
        <w:rPr>
          <w:rFonts w:ascii="Times New Roman" w:hAnsi="Times New Roman" w:cs="Times New Roman"/>
          <w:bCs/>
        </w:rPr>
      </w:pPr>
      <w:r w:rsidRPr="00785943">
        <w:rPr>
          <w:rFonts w:ascii="Times New Roman" w:hAnsi="Times New Roman" w:cs="Times New Roman"/>
          <w:bCs/>
        </w:rPr>
        <w:t>Figure G3|</w:t>
      </w:r>
      <w:r w:rsidR="006C2C2D" w:rsidRPr="00785943">
        <w:rPr>
          <w:rFonts w:ascii="Times New Roman" w:hAnsi="Times New Roman" w:cs="Times New Roman"/>
          <w:bCs/>
        </w:rPr>
        <w:t xml:space="preserve"> Harmonic graphs of amplitude vs. frequency for </w:t>
      </w:r>
      <w:r w:rsidR="006C2C2D" w:rsidRPr="00A13B90">
        <w:rPr>
          <w:rFonts w:ascii="Times New Roman" w:hAnsi="Times New Roman" w:cs="Times New Roman"/>
          <w:b/>
        </w:rPr>
        <w:t>a</w:t>
      </w:r>
      <w:r w:rsidR="006C2C2D" w:rsidRPr="00785943">
        <w:rPr>
          <w:rFonts w:ascii="Times New Roman" w:hAnsi="Times New Roman" w:cs="Times New Roman"/>
          <w:bCs/>
        </w:rPr>
        <w:t xml:space="preserve"> first and </w:t>
      </w:r>
      <w:r w:rsidR="006C2C2D" w:rsidRPr="00A13B90">
        <w:rPr>
          <w:rFonts w:ascii="Times New Roman" w:hAnsi="Times New Roman" w:cs="Times New Roman"/>
          <w:b/>
        </w:rPr>
        <w:t>b</w:t>
      </w:r>
      <w:r w:rsidR="006C2C2D" w:rsidRPr="00785943">
        <w:rPr>
          <w:rFonts w:ascii="Times New Roman" w:hAnsi="Times New Roman" w:cs="Times New Roman"/>
          <w:bCs/>
        </w:rPr>
        <w:t xml:space="preserve"> second resonance. Using </w:t>
      </w:r>
      <w:r w:rsidR="007F1011">
        <w:rPr>
          <w:rFonts w:ascii="Times New Roman" w:hAnsi="Times New Roman" w:cs="Times New Roman"/>
          <w:bCs/>
        </w:rPr>
        <w:t xml:space="preserve">the </w:t>
      </w:r>
      <w:r w:rsidR="006C2C2D" w:rsidRPr="00785943">
        <w:rPr>
          <w:rFonts w:ascii="Times New Roman" w:hAnsi="Times New Roman" w:cs="Times New Roman"/>
          <w:bCs/>
        </w:rPr>
        <w:t xml:space="preserve">&lt;manual&gt; option it is possible to select the blue interval to perform the fit more accurately. Examples for </w:t>
      </w:r>
      <w:r w:rsidR="002239AB" w:rsidRPr="00A13B90">
        <w:rPr>
          <w:rFonts w:ascii="Times New Roman" w:hAnsi="Times New Roman" w:cs="Times New Roman"/>
          <w:b/>
        </w:rPr>
        <w:t>c</w:t>
      </w:r>
      <w:r w:rsidR="006C2C2D" w:rsidRPr="00785943">
        <w:rPr>
          <w:rFonts w:ascii="Times New Roman" w:hAnsi="Times New Roman" w:cs="Times New Roman"/>
          <w:bCs/>
        </w:rPr>
        <w:t xml:space="preserve"> first and </w:t>
      </w:r>
      <w:r w:rsidR="002239AB" w:rsidRPr="00A13B90">
        <w:rPr>
          <w:rFonts w:ascii="Times New Roman" w:hAnsi="Times New Roman" w:cs="Times New Roman"/>
          <w:b/>
        </w:rPr>
        <w:t>d</w:t>
      </w:r>
      <w:r w:rsidR="006C2C2D" w:rsidRPr="00785943">
        <w:rPr>
          <w:rFonts w:ascii="Times New Roman" w:hAnsi="Times New Roman" w:cs="Times New Roman"/>
          <w:bCs/>
        </w:rPr>
        <w:t xml:space="preserve"> second resonance curves.</w:t>
      </w:r>
    </w:p>
    <w:p w14:paraId="26BFC7D6" w14:textId="77777777" w:rsidR="00997CCB" w:rsidRPr="00106677" w:rsidRDefault="00997CCB" w:rsidP="00106677"/>
    <w:p w14:paraId="3EE3D909" w14:textId="6B2B09F8" w:rsidR="00DC3B90" w:rsidRPr="00D5376A" w:rsidRDefault="00DC3B90" w:rsidP="00DC3B90">
      <w:pPr>
        <w:pStyle w:val="Heading2"/>
        <w:rPr>
          <w:rFonts w:ascii="Times New Roman" w:hAnsi="Times New Roman" w:cs="Times New Roman"/>
          <w:color w:val="auto"/>
          <w:sz w:val="32"/>
          <w:szCs w:val="32"/>
        </w:rPr>
      </w:pPr>
      <w:r w:rsidRPr="00D5376A">
        <w:rPr>
          <w:rFonts w:ascii="Times New Roman" w:hAnsi="Times New Roman" w:cs="Times New Roman"/>
          <w:color w:val="auto"/>
          <w:sz w:val="32"/>
          <w:szCs w:val="32"/>
        </w:rPr>
        <w:t>Statistical analysis</w:t>
      </w:r>
    </w:p>
    <w:p w14:paraId="460A0556" w14:textId="77777777" w:rsidR="00A03485" w:rsidRPr="00A03485" w:rsidRDefault="00A03485" w:rsidP="00A03485"/>
    <w:p w14:paraId="097B90A2" w14:textId="4B18E92C" w:rsidR="00A03485" w:rsidRPr="009B51C2" w:rsidRDefault="00A03485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Statistical analysis can be visualized in </w:t>
      </w:r>
      <w:r w:rsidR="007F1011">
        <w:rPr>
          <w:rFonts w:ascii="Times New Roman" w:hAnsi="Times New Roman" w:cs="Times New Roman"/>
          <w:sz w:val="24"/>
          <w:szCs w:val="24"/>
        </w:rPr>
        <w:t>Graph 3</w:t>
      </w:r>
      <w:r w:rsidRPr="009B51C2">
        <w:rPr>
          <w:rFonts w:ascii="Times New Roman" w:hAnsi="Times New Roman" w:cs="Times New Roman"/>
          <w:sz w:val="24"/>
          <w:szCs w:val="24"/>
        </w:rPr>
        <w:t xml:space="preserve">, represented by the histogram of </w:t>
      </w:r>
      <w:r w:rsidR="0042431B">
        <w:rPr>
          <w:rFonts w:ascii="Times New Roman" w:hAnsi="Times New Roman" w:cs="Times New Roman"/>
          <w:sz w:val="24"/>
          <w:szCs w:val="24"/>
        </w:rPr>
        <w:t>selected results (</w:t>
      </w:r>
      <w:r w:rsidR="007F1011">
        <w:rPr>
          <w:rFonts w:ascii="Times New Roman" w:hAnsi="Times New Roman" w:cs="Times New Roman"/>
          <w:sz w:val="24"/>
          <w:szCs w:val="24"/>
        </w:rPr>
        <w:t>elastic</w:t>
      </w:r>
      <w:r w:rsidR="0042431B">
        <w:rPr>
          <w:rFonts w:ascii="Times New Roman" w:hAnsi="Times New Roman" w:cs="Times New Roman"/>
          <w:sz w:val="24"/>
          <w:szCs w:val="24"/>
        </w:rPr>
        <w:t xml:space="preserve"> modulus, morphology, stiffness</w:t>
      </w:r>
      <w:r w:rsidR="007F1011">
        <w:rPr>
          <w:rFonts w:ascii="Times New Roman" w:hAnsi="Times New Roman" w:cs="Times New Roman"/>
          <w:sz w:val="24"/>
          <w:szCs w:val="24"/>
        </w:rPr>
        <w:t>,</w:t>
      </w:r>
      <w:r w:rsidR="0042431B">
        <w:rPr>
          <w:rFonts w:ascii="Times New Roman" w:hAnsi="Times New Roman" w:cs="Times New Roman"/>
          <w:sz w:val="24"/>
          <w:szCs w:val="24"/>
        </w:rPr>
        <w:t xml:space="preserve"> etc). </w:t>
      </w:r>
      <w:r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Pr="009B51C2">
        <w:rPr>
          <w:rFonts w:ascii="Times New Roman" w:hAnsi="Times New Roman" w:cs="Times New Roman"/>
          <w:b/>
          <w:sz w:val="24"/>
          <w:szCs w:val="24"/>
        </w:rPr>
        <w:t>&lt;Binning&gt;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 allows </w:t>
      </w:r>
      <w:r w:rsidR="00A166FE" w:rsidRPr="009B51C2">
        <w:rPr>
          <w:rFonts w:ascii="Times New Roman" w:hAnsi="Times New Roman" w:cs="Times New Roman"/>
          <w:sz w:val="24"/>
          <w:szCs w:val="24"/>
        </w:rPr>
        <w:t>changing</w:t>
      </w:r>
      <w:r w:rsidRPr="009B51C2">
        <w:rPr>
          <w:rFonts w:ascii="Times New Roman" w:hAnsi="Times New Roman" w:cs="Times New Roman"/>
          <w:sz w:val="24"/>
          <w:szCs w:val="24"/>
        </w:rPr>
        <w:t xml:space="preserve"> the size</w:t>
      </w:r>
      <w:r w:rsidR="00A166FE" w:rsidRPr="009B51C2">
        <w:rPr>
          <w:rFonts w:ascii="Times New Roman" w:hAnsi="Times New Roman" w:cs="Times New Roman"/>
          <w:sz w:val="24"/>
          <w:szCs w:val="24"/>
        </w:rPr>
        <w:t xml:space="preserve"> of a single bin in </w:t>
      </w:r>
      <w:r w:rsidR="007F1011">
        <w:rPr>
          <w:rFonts w:ascii="Times New Roman" w:hAnsi="Times New Roman" w:cs="Times New Roman"/>
          <w:sz w:val="24"/>
          <w:szCs w:val="24"/>
        </w:rPr>
        <w:t xml:space="preserve">a </w:t>
      </w:r>
      <w:r w:rsidR="00A166FE" w:rsidRPr="009B51C2">
        <w:rPr>
          <w:rFonts w:ascii="Times New Roman" w:hAnsi="Times New Roman" w:cs="Times New Roman"/>
          <w:sz w:val="24"/>
          <w:szCs w:val="24"/>
        </w:rPr>
        <w:t>histogram</w:t>
      </w:r>
      <w:r w:rsidRPr="009B51C2">
        <w:rPr>
          <w:rFonts w:ascii="Times New Roman" w:hAnsi="Times New Roman" w:cs="Times New Roman"/>
          <w:sz w:val="24"/>
          <w:szCs w:val="24"/>
        </w:rPr>
        <w:t xml:space="preserve">. </w:t>
      </w:r>
      <w:r w:rsidR="00A166FE" w:rsidRPr="009B51C2">
        <w:rPr>
          <w:rFonts w:ascii="Times New Roman" w:hAnsi="Times New Roman" w:cs="Times New Roman"/>
          <w:b/>
          <w:sz w:val="24"/>
          <w:szCs w:val="24"/>
        </w:rPr>
        <w:t>[</w:t>
      </w:r>
      <w:r w:rsidR="00BA0DC1" w:rsidRPr="009B51C2">
        <w:rPr>
          <w:rFonts w:ascii="Times New Roman" w:hAnsi="Times New Roman" w:cs="Times New Roman"/>
          <w:b/>
          <w:sz w:val="24"/>
          <w:szCs w:val="24"/>
        </w:rPr>
        <w:t>Execute</w:t>
      </w:r>
      <w:r w:rsidR="00A166FE" w:rsidRPr="009B51C2">
        <w:rPr>
          <w:rFonts w:ascii="Times New Roman" w:hAnsi="Times New Roman" w:cs="Times New Roman"/>
          <w:b/>
          <w:sz w:val="24"/>
          <w:szCs w:val="24"/>
        </w:rPr>
        <w:t>]</w:t>
      </w:r>
      <w:r w:rsidR="00A166FE" w:rsidRPr="009B51C2">
        <w:rPr>
          <w:rFonts w:ascii="Times New Roman" w:hAnsi="Times New Roman" w:cs="Times New Roman"/>
          <w:sz w:val="24"/>
          <w:szCs w:val="24"/>
        </w:rPr>
        <w:t xml:space="preserve"> will automatically perform the statistical analysis after showing </w:t>
      </w:r>
      <w:r w:rsidR="002239AB">
        <w:rPr>
          <w:rFonts w:ascii="Times New Roman" w:hAnsi="Times New Roman" w:cs="Times New Roman"/>
          <w:sz w:val="24"/>
          <w:szCs w:val="24"/>
        </w:rPr>
        <w:t>Force Curves (</w:t>
      </w:r>
      <w:r w:rsidR="00A166FE" w:rsidRPr="009B51C2">
        <w:rPr>
          <w:rFonts w:ascii="Times New Roman" w:hAnsi="Times New Roman" w:cs="Times New Roman"/>
          <w:sz w:val="24"/>
          <w:szCs w:val="24"/>
        </w:rPr>
        <w:t>FCs</w:t>
      </w:r>
      <w:r w:rsidR="002239AB">
        <w:rPr>
          <w:rFonts w:ascii="Times New Roman" w:hAnsi="Times New Roman" w:cs="Times New Roman"/>
          <w:sz w:val="24"/>
          <w:szCs w:val="24"/>
        </w:rPr>
        <w:t>)</w:t>
      </w:r>
      <w:r w:rsidR="00A166FE" w:rsidRPr="009B51C2">
        <w:rPr>
          <w:rFonts w:ascii="Times New Roman" w:hAnsi="Times New Roman" w:cs="Times New Roman"/>
          <w:sz w:val="24"/>
          <w:szCs w:val="24"/>
        </w:rPr>
        <w:t xml:space="preserve"> with respective fittings. </w:t>
      </w:r>
      <w:r w:rsidR="00B73666">
        <w:rPr>
          <w:rFonts w:ascii="Times New Roman" w:hAnsi="Times New Roman" w:cs="Times New Roman"/>
          <w:sz w:val="24"/>
          <w:szCs w:val="24"/>
        </w:rPr>
        <w:t>I</w:t>
      </w:r>
      <w:r w:rsidRPr="009B51C2">
        <w:rPr>
          <w:rFonts w:ascii="Times New Roman" w:hAnsi="Times New Roman" w:cs="Times New Roman"/>
          <w:sz w:val="24"/>
          <w:szCs w:val="24"/>
        </w:rPr>
        <w:t xml:space="preserve">f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 xml:space="preserve">histogram is showing more than a single peak,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 xml:space="preserve">multi-Gaussian fit procedure will be the best choice to obtain quantitative information, selecting the number of peaks in </w:t>
      </w:r>
      <w:r w:rsidRPr="009B51C2">
        <w:rPr>
          <w:rFonts w:ascii="Times New Roman" w:hAnsi="Times New Roman" w:cs="Times New Roman"/>
          <w:b/>
          <w:sz w:val="24"/>
          <w:szCs w:val="24"/>
        </w:rPr>
        <w:t>&lt;Gaussians&gt;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. Numerical results after data analysis can be selected </w:t>
      </w:r>
      <w:r w:rsidR="007F1011">
        <w:rPr>
          <w:rFonts w:ascii="Times New Roman" w:hAnsi="Times New Roman" w:cs="Times New Roman"/>
          <w:sz w:val="24"/>
          <w:szCs w:val="24"/>
        </w:rPr>
        <w:t xml:space="preserve">by </w:t>
      </w:r>
      <w:r w:rsidRPr="009B51C2">
        <w:rPr>
          <w:rFonts w:ascii="Times New Roman" w:hAnsi="Times New Roman" w:cs="Times New Roman"/>
          <w:sz w:val="24"/>
          <w:szCs w:val="24"/>
        </w:rPr>
        <w:t xml:space="preserve">modifying the peak number in </w:t>
      </w:r>
      <w:r w:rsidRPr="009B51C2">
        <w:rPr>
          <w:rFonts w:ascii="Times New Roman" w:hAnsi="Times New Roman" w:cs="Times New Roman"/>
          <w:b/>
          <w:sz w:val="24"/>
          <w:szCs w:val="24"/>
        </w:rPr>
        <w:t>&lt;Peak Selection&gt;</w:t>
      </w:r>
      <w:r w:rsidRPr="009B51C2">
        <w:rPr>
          <w:rFonts w:ascii="Times New Roman" w:hAnsi="Times New Roman" w:cs="Times New Roman"/>
          <w:sz w:val="24"/>
          <w:szCs w:val="24"/>
        </w:rPr>
        <w:t xml:space="preserve">.  Especially for multi-Gaussian </w:t>
      </w:r>
      <w:r w:rsidR="007F1011">
        <w:rPr>
          <w:rFonts w:ascii="Times New Roman" w:hAnsi="Times New Roman" w:cs="Times New Roman"/>
          <w:sz w:val="24"/>
          <w:szCs w:val="24"/>
        </w:rPr>
        <w:t>procedures</w:t>
      </w:r>
      <w:r w:rsidRPr="009B51C2">
        <w:rPr>
          <w:rFonts w:ascii="Times New Roman" w:hAnsi="Times New Roman" w:cs="Times New Roman"/>
          <w:sz w:val="24"/>
          <w:szCs w:val="24"/>
        </w:rPr>
        <w:t xml:space="preserve">, when software is not recognizing </w:t>
      </w:r>
      <w:r w:rsidRPr="009B51C2">
        <w:rPr>
          <w:rFonts w:ascii="Times New Roman" w:hAnsi="Times New Roman" w:cs="Times New Roman"/>
          <w:sz w:val="24"/>
          <w:szCs w:val="24"/>
        </w:rPr>
        <w:lastRenderedPageBreak/>
        <w:t>automatically distribution peaks</w:t>
      </w:r>
      <w:r w:rsidR="00B73666">
        <w:rPr>
          <w:rFonts w:ascii="Times New Roman" w:hAnsi="Times New Roman" w:cs="Times New Roman"/>
          <w:sz w:val="24"/>
          <w:szCs w:val="24"/>
        </w:rPr>
        <w:t xml:space="preserve"> (see for example Figure G4a)</w:t>
      </w:r>
      <w:r w:rsidRPr="009B51C2">
        <w:rPr>
          <w:rFonts w:ascii="Times New Roman" w:hAnsi="Times New Roman" w:cs="Times New Roman"/>
          <w:sz w:val="24"/>
          <w:szCs w:val="24"/>
        </w:rPr>
        <w:t xml:space="preserve">, manual mode can be activated using checkbox </w:t>
      </w:r>
      <w:r w:rsidRPr="009B51C2">
        <w:rPr>
          <w:rFonts w:ascii="Times New Roman" w:hAnsi="Times New Roman" w:cs="Times New Roman"/>
          <w:b/>
          <w:sz w:val="24"/>
          <w:szCs w:val="24"/>
        </w:rPr>
        <w:t>&lt;Manual&gt;</w:t>
      </w:r>
      <w:r w:rsidRPr="009B51C2">
        <w:rPr>
          <w:rFonts w:ascii="Times New Roman" w:hAnsi="Times New Roman" w:cs="Times New Roman"/>
          <w:sz w:val="24"/>
          <w:szCs w:val="24"/>
        </w:rPr>
        <w:t>.</w:t>
      </w:r>
    </w:p>
    <w:p w14:paraId="646848E7" w14:textId="6C10C4C8" w:rsidR="00CF58DF" w:rsidRPr="009B51C2" w:rsidRDefault="00A03485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Manual mode </w:t>
      </w:r>
      <w:r w:rsidR="007F1011">
        <w:rPr>
          <w:rFonts w:ascii="Times New Roman" w:hAnsi="Times New Roman" w:cs="Times New Roman"/>
          <w:sz w:val="24"/>
          <w:szCs w:val="24"/>
        </w:rPr>
        <w:t>asks</w:t>
      </w:r>
      <w:r w:rsidRPr="009B51C2">
        <w:rPr>
          <w:rFonts w:ascii="Times New Roman" w:hAnsi="Times New Roman" w:cs="Times New Roman"/>
          <w:sz w:val="24"/>
          <w:szCs w:val="24"/>
        </w:rPr>
        <w:t xml:space="preserve"> the user’s input to recognize </w:t>
      </w:r>
      <w:r w:rsidR="007F1011">
        <w:rPr>
          <w:rFonts w:ascii="Times New Roman" w:hAnsi="Times New Roman" w:cs="Times New Roman"/>
          <w:sz w:val="24"/>
          <w:szCs w:val="24"/>
        </w:rPr>
        <w:t>multi-peak</w:t>
      </w:r>
      <w:r w:rsidRPr="009B51C2">
        <w:rPr>
          <w:rFonts w:ascii="Times New Roman" w:hAnsi="Times New Roman" w:cs="Times New Roman"/>
          <w:sz w:val="24"/>
          <w:szCs w:val="24"/>
        </w:rPr>
        <w:t xml:space="preserve"> positions. First, as shown in</w:t>
      </w:r>
      <w:r w:rsidR="00D5376A">
        <w:rPr>
          <w:rFonts w:ascii="Times New Roman" w:hAnsi="Times New Roman" w:cs="Times New Roman"/>
          <w:sz w:val="24"/>
          <w:szCs w:val="24"/>
        </w:rPr>
        <w:t xml:space="preserve"> </w:t>
      </w:r>
      <w:r w:rsidR="00D5376A" w:rsidRPr="00A13B90">
        <w:rPr>
          <w:rFonts w:ascii="Times New Roman" w:hAnsi="Times New Roman" w:cs="Times New Roman"/>
          <w:sz w:val="24"/>
          <w:szCs w:val="24"/>
        </w:rPr>
        <w:t xml:space="preserve">Figure </w:t>
      </w:r>
      <w:r w:rsidR="00E44D5F" w:rsidRPr="00A13B90">
        <w:rPr>
          <w:rFonts w:ascii="Times New Roman" w:hAnsi="Times New Roman" w:cs="Times New Roman"/>
          <w:sz w:val="24"/>
          <w:szCs w:val="24"/>
        </w:rPr>
        <w:t>G4a</w:t>
      </w:r>
      <w:r w:rsidRPr="00A13B90">
        <w:rPr>
          <w:rFonts w:ascii="Times New Roman" w:hAnsi="Times New Roman" w:cs="Times New Roman"/>
          <w:sz w:val="24"/>
          <w:szCs w:val="24"/>
        </w:rPr>
        <w:t xml:space="preserve">, the interval used for </w:t>
      </w:r>
      <w:r w:rsidR="002663AF" w:rsidRPr="00A13B90">
        <w:rPr>
          <w:rFonts w:ascii="Times New Roman" w:hAnsi="Times New Roman" w:cs="Times New Roman"/>
          <w:sz w:val="24"/>
          <w:szCs w:val="24"/>
        </w:rPr>
        <w:t>multi-Gaussian</w:t>
      </w:r>
      <w:r w:rsidRPr="00A13B90">
        <w:rPr>
          <w:rFonts w:ascii="Times New Roman" w:hAnsi="Times New Roman" w:cs="Times New Roman"/>
          <w:sz w:val="24"/>
          <w:szCs w:val="24"/>
        </w:rPr>
        <w:t xml:space="preserve"> fitting must be selected (selection will be highlighted in</w:t>
      </w:r>
      <w:r w:rsidRPr="009B51C2">
        <w:rPr>
          <w:rFonts w:ascii="Times New Roman" w:hAnsi="Times New Roman" w:cs="Times New Roman"/>
          <w:sz w:val="24"/>
          <w:szCs w:val="24"/>
        </w:rPr>
        <w:t xml:space="preserve"> blue)</w:t>
      </w:r>
      <w:r w:rsidR="00B73666">
        <w:rPr>
          <w:rFonts w:ascii="Times New Roman" w:hAnsi="Times New Roman" w:cs="Times New Roman"/>
          <w:sz w:val="24"/>
          <w:szCs w:val="24"/>
        </w:rPr>
        <w:t xml:space="preserve"> (</w:t>
      </w:r>
      <w:r w:rsidR="002663AF">
        <w:rPr>
          <w:rFonts w:ascii="Times New Roman" w:hAnsi="Times New Roman" w:cs="Times New Roman" w:hint="eastAsia"/>
          <w:sz w:val="24"/>
          <w:szCs w:val="24"/>
        </w:rPr>
        <w:t>e.g.,</w:t>
      </w:r>
      <w:r w:rsidR="00B73666">
        <w:rPr>
          <w:rFonts w:ascii="Times New Roman" w:hAnsi="Times New Roman" w:cs="Times New Roman"/>
          <w:sz w:val="24"/>
          <w:szCs w:val="24"/>
        </w:rPr>
        <w:t xml:space="preserve"> Figure G4b)</w:t>
      </w:r>
      <w:r w:rsidRPr="009B51C2">
        <w:rPr>
          <w:rFonts w:ascii="Times New Roman" w:hAnsi="Times New Roman" w:cs="Times New Roman"/>
          <w:sz w:val="24"/>
          <w:szCs w:val="24"/>
        </w:rPr>
        <w:t xml:space="preserve">. Then, starting positions must be individuated using </w:t>
      </w:r>
      <w:r w:rsidR="007F1011">
        <w:rPr>
          <w:rFonts w:ascii="Times New Roman" w:hAnsi="Times New Roman" w:cs="Times New Roman"/>
          <w:sz w:val="24"/>
          <w:szCs w:val="24"/>
        </w:rPr>
        <w:t xml:space="preserve">a </w:t>
      </w:r>
      <w:r w:rsidRPr="009B51C2">
        <w:rPr>
          <w:rFonts w:ascii="Times New Roman" w:hAnsi="Times New Roman" w:cs="Times New Roman"/>
          <w:sz w:val="24"/>
          <w:szCs w:val="24"/>
        </w:rPr>
        <w:t>left-click mouse: first, the center and height of distribution, then, width at semi-height of distribution (s</w:t>
      </w:r>
      <w:r w:rsidR="00B73666">
        <w:rPr>
          <w:rFonts w:ascii="Times New Roman" w:hAnsi="Times New Roman" w:cs="Times New Roman"/>
          <w:sz w:val="24"/>
          <w:szCs w:val="24"/>
        </w:rPr>
        <w:t>tars in Figure G4c</w:t>
      </w:r>
      <w:r w:rsidRPr="009B51C2">
        <w:rPr>
          <w:rFonts w:ascii="Times New Roman" w:hAnsi="Times New Roman" w:cs="Times New Roman"/>
          <w:sz w:val="24"/>
          <w:szCs w:val="24"/>
        </w:rPr>
        <w:t xml:space="preserve">). The operation must be repeated for every distribution selected in </w:t>
      </w:r>
      <w:r w:rsidRPr="009B51C2">
        <w:rPr>
          <w:rFonts w:ascii="Times New Roman" w:hAnsi="Times New Roman" w:cs="Times New Roman"/>
          <w:b/>
          <w:sz w:val="24"/>
          <w:szCs w:val="24"/>
        </w:rPr>
        <w:t>&lt;Gaussians&gt;</w:t>
      </w:r>
      <w:r w:rsidRPr="009B51C2">
        <w:rPr>
          <w:rFonts w:ascii="Times New Roman" w:hAnsi="Times New Roman" w:cs="Times New Roman"/>
          <w:sz w:val="24"/>
          <w:szCs w:val="24"/>
        </w:rPr>
        <w:t>. Results could appear graphically as in</w:t>
      </w:r>
      <w:r w:rsidR="00D5376A">
        <w:rPr>
          <w:rFonts w:ascii="Times New Roman" w:hAnsi="Times New Roman" w:cs="Times New Roman"/>
          <w:sz w:val="24"/>
          <w:szCs w:val="24"/>
        </w:rPr>
        <w:t xml:space="preserve"> Figure G</w:t>
      </w:r>
      <w:r w:rsidR="00B73666">
        <w:rPr>
          <w:rFonts w:ascii="Times New Roman" w:hAnsi="Times New Roman" w:cs="Times New Roman"/>
          <w:sz w:val="24"/>
          <w:szCs w:val="24"/>
        </w:rPr>
        <w:t>4d</w:t>
      </w:r>
      <w:r w:rsidRPr="009B51C2">
        <w:rPr>
          <w:rFonts w:ascii="Times New Roman" w:hAnsi="Times New Roman" w:cs="Times New Roman"/>
          <w:sz w:val="24"/>
          <w:szCs w:val="24"/>
        </w:rPr>
        <w:t xml:space="preserve">, while numerical values are shown under </w:t>
      </w:r>
      <w:r w:rsidRPr="009B51C2">
        <w:rPr>
          <w:rFonts w:ascii="Times New Roman" w:hAnsi="Times New Roman" w:cs="Times New Roman"/>
          <w:b/>
          <w:sz w:val="24"/>
          <w:szCs w:val="24"/>
        </w:rPr>
        <w:t>&lt;</w:t>
      </w:r>
      <w:r w:rsidR="00D5376A">
        <w:rPr>
          <w:rFonts w:ascii="Times New Roman" w:hAnsi="Times New Roman" w:cs="Times New Roman"/>
          <w:b/>
          <w:sz w:val="24"/>
          <w:szCs w:val="24"/>
        </w:rPr>
        <w:t>Results</w:t>
      </w:r>
      <w:r w:rsidRPr="009B51C2">
        <w:rPr>
          <w:rFonts w:ascii="Times New Roman" w:hAnsi="Times New Roman" w:cs="Times New Roman"/>
          <w:b/>
          <w:sz w:val="24"/>
          <w:szCs w:val="24"/>
        </w:rPr>
        <w:t xml:space="preserve">&gt; </w:t>
      </w:r>
      <w:r w:rsidRPr="009B51C2">
        <w:rPr>
          <w:rFonts w:ascii="Times New Roman" w:hAnsi="Times New Roman" w:cs="Times New Roman"/>
          <w:sz w:val="24"/>
          <w:szCs w:val="24"/>
        </w:rPr>
        <w:t xml:space="preserve">and controlled by </w:t>
      </w:r>
      <w:r w:rsidRPr="009B51C2">
        <w:rPr>
          <w:rFonts w:ascii="Times New Roman" w:hAnsi="Times New Roman" w:cs="Times New Roman"/>
          <w:b/>
          <w:sz w:val="24"/>
          <w:szCs w:val="24"/>
        </w:rPr>
        <w:t>&lt;Peak Selection&gt;</w:t>
      </w:r>
      <w:r w:rsidRPr="009B51C2">
        <w:rPr>
          <w:rFonts w:ascii="Times New Roman" w:hAnsi="Times New Roman" w:cs="Times New Roman"/>
          <w:sz w:val="24"/>
          <w:szCs w:val="24"/>
        </w:rPr>
        <w:t>. Value and error of</w:t>
      </w:r>
      <w:r w:rsidR="00B73666">
        <w:rPr>
          <w:rFonts w:ascii="Times New Roman" w:hAnsi="Times New Roman" w:cs="Times New Roman"/>
          <w:sz w:val="24"/>
          <w:szCs w:val="24"/>
        </w:rPr>
        <w:t xml:space="preserve"> quantity in logarithmic scale</w:t>
      </w:r>
      <w:r w:rsidRPr="009B51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B51C2">
        <w:rPr>
          <w:rFonts w:ascii="Times New Roman" w:hAnsi="Times New Roman" w:cs="Times New Roman"/>
          <w:sz w:val="24"/>
          <w:szCs w:val="24"/>
        </w:rPr>
        <w:t>are just the center and semi-width of the sin</w:t>
      </w:r>
      <w:r w:rsidR="00AD4760" w:rsidRPr="009B51C2">
        <w:rPr>
          <w:rFonts w:ascii="Times New Roman" w:hAnsi="Times New Roman" w:cs="Times New Roman"/>
          <w:sz w:val="24"/>
          <w:szCs w:val="24"/>
        </w:rPr>
        <w:t>gle-mode Gaussian distributions converted</w:t>
      </w:r>
      <w:r w:rsidR="00CF58DF" w:rsidRPr="009B51C2">
        <w:rPr>
          <w:rFonts w:ascii="Times New Roman" w:hAnsi="Times New Roman" w:cs="Times New Roman"/>
          <w:sz w:val="24"/>
          <w:szCs w:val="24"/>
        </w:rPr>
        <w:t xml:space="preserve"> from lognormal to linear distribution</w:t>
      </w:r>
      <w:r w:rsidR="00AD4760" w:rsidRPr="009B51C2">
        <w:rPr>
          <w:rFonts w:ascii="Times New Roman" w:hAnsi="Times New Roman" w:cs="Times New Roman"/>
          <w:sz w:val="24"/>
          <w:szCs w:val="24"/>
        </w:rPr>
        <w:t xml:space="preserve"> using</w:t>
      </w:r>
      <w:r w:rsidR="00CF58DF" w:rsidRPr="009B51C2">
        <w:rPr>
          <w:rFonts w:ascii="Times New Roman" w:hAnsi="Times New Roman" w:cs="Times New Roman"/>
          <w:sz w:val="24"/>
          <w:szCs w:val="24"/>
        </w:rPr>
        <w:t>:</w:t>
      </w:r>
    </w:p>
    <w:p w14:paraId="0FC1ACA6" w14:textId="23AB8D2D" w:rsidR="00CF58DF" w:rsidRPr="009B51C2" w:rsidRDefault="00000000" w:rsidP="00401AE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LIN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exp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LOG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10</m:t>
                    </m:r>
                  </m:e>
                </m:func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den>
            </m:f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LOG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bSup>
          </m:e>
        </m:d>
        <m:r>
          <w:rPr>
            <w:rFonts w:ascii="Cambria Math" w:hAnsi="Cambria Math" w:cs="Times New Roman"/>
            <w:sz w:val="24"/>
            <w:szCs w:val="24"/>
          </w:rPr>
          <m:t xml:space="preserve">           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LIN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LIN</m:t>
            </m:r>
          </m:sub>
        </m:sSub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exp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LOG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 xml:space="preserve"> -1</m:t>
            </m:r>
          </m:e>
        </m:rad>
      </m:oMath>
      <w:r w:rsidR="00AD4760" w:rsidRPr="009B51C2">
        <w:rPr>
          <w:rFonts w:ascii="Times New Roman" w:hAnsi="Times New Roman" w:cs="Times New Roman"/>
          <w:sz w:val="24"/>
          <w:szCs w:val="24"/>
        </w:rPr>
        <w:t xml:space="preserve">            </w:t>
      </w:r>
      <w:bookmarkStart w:id="12" w:name="eq18"/>
      <w:bookmarkEnd w:id="12"/>
    </w:p>
    <w:p w14:paraId="140910E8" w14:textId="2F352C70" w:rsidR="00AD4760" w:rsidRPr="009B51C2" w:rsidRDefault="00AD4760" w:rsidP="009B51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Where </w:t>
      </w:r>
      <w:r w:rsidR="00141709" w:rsidRPr="009B51C2">
        <w:rPr>
          <w:rFonts w:ascii="Times New Roman" w:hAnsi="Times New Roman" w:cs="Times New Roman"/>
          <w:sz w:val="24"/>
          <w:szCs w:val="24"/>
        </w:rPr>
        <w:t>exp</w:t>
      </w:r>
      <w:r w:rsidR="00141709" w:rsidRPr="009B51C2">
        <w:rPr>
          <w:rFonts w:ascii="Times New Roman" w:hAnsi="Times New Roman" w:cs="Times New Roman"/>
          <w:sz w:val="24"/>
          <w:szCs w:val="24"/>
          <w:vertAlign w:val="subscript"/>
        </w:rPr>
        <w:t>10</w:t>
      </w:r>
      <w:r w:rsidR="00141709" w:rsidRPr="009B51C2">
        <w:rPr>
          <w:rFonts w:ascii="Times New Roman" w:hAnsi="Times New Roman" w:cs="Times New Roman"/>
          <w:sz w:val="24"/>
          <w:szCs w:val="24"/>
        </w:rPr>
        <w:t xml:space="preserve"> is exponential base 10, </w:t>
      </w:r>
      <w:r w:rsidRPr="009B51C2">
        <w:rPr>
          <w:rFonts w:ascii="Times New Roman" w:hAnsi="Times New Roman" w:cs="Times New Roman"/>
          <w:sz w:val="24"/>
          <w:szCs w:val="24"/>
        </w:rPr>
        <w:t>E</w:t>
      </w:r>
      <w:r w:rsidRPr="009B51C2">
        <w:rPr>
          <w:rFonts w:ascii="Times New Roman" w:hAnsi="Times New Roman" w:cs="Times New Roman"/>
          <w:sz w:val="24"/>
          <w:szCs w:val="24"/>
          <w:vertAlign w:val="subscript"/>
        </w:rPr>
        <w:t>LIN</w:t>
      </w:r>
      <w:r w:rsidRPr="009B51C2">
        <w:rPr>
          <w:rFonts w:ascii="Times New Roman" w:hAnsi="Times New Roman" w:cs="Times New Roman"/>
          <w:sz w:val="24"/>
          <w:szCs w:val="24"/>
        </w:rPr>
        <w:t xml:space="preserve">, </w:t>
      </w:r>
      <w:r w:rsidRPr="00D5376A">
        <w:rPr>
          <w:rFonts w:ascii="Symbol" w:hAnsi="Symbol" w:cs="Times New Roman"/>
          <w:sz w:val="24"/>
          <w:szCs w:val="24"/>
        </w:rPr>
        <w:t></w:t>
      </w:r>
      <w:r w:rsidRPr="009B51C2">
        <w:rPr>
          <w:rFonts w:ascii="Times New Roman" w:hAnsi="Times New Roman" w:cs="Times New Roman"/>
          <w:sz w:val="24"/>
          <w:szCs w:val="24"/>
          <w:vertAlign w:val="subscript"/>
        </w:rPr>
        <w:t>LIN</w:t>
      </w:r>
      <w:r w:rsidR="007F1011" w:rsidRPr="007F1011">
        <w:rPr>
          <w:rFonts w:ascii="Times New Roman" w:hAnsi="Times New Roman" w:cs="Times New Roman"/>
          <w:sz w:val="24"/>
          <w:szCs w:val="24"/>
        </w:rPr>
        <w:t>,</w:t>
      </w:r>
      <w:r w:rsidRPr="009B51C2">
        <w:rPr>
          <w:rFonts w:ascii="Times New Roman" w:hAnsi="Times New Roman" w:cs="Times New Roman"/>
          <w:sz w:val="24"/>
          <w:szCs w:val="24"/>
        </w:rPr>
        <w:t xml:space="preserve"> and E</w:t>
      </w:r>
      <w:r w:rsidRPr="009B51C2">
        <w:rPr>
          <w:rFonts w:ascii="Times New Roman" w:hAnsi="Times New Roman" w:cs="Times New Roman"/>
          <w:sz w:val="24"/>
          <w:szCs w:val="24"/>
          <w:vertAlign w:val="subscript"/>
        </w:rPr>
        <w:t>LOG</w:t>
      </w:r>
      <w:r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Pr="00D5376A">
        <w:rPr>
          <w:rFonts w:ascii="Symbol" w:hAnsi="Symbol" w:cs="Times New Roman"/>
          <w:sz w:val="24"/>
          <w:szCs w:val="24"/>
        </w:rPr>
        <w:t></w:t>
      </w:r>
      <w:r w:rsidRPr="009B51C2">
        <w:rPr>
          <w:rFonts w:ascii="Times New Roman" w:hAnsi="Times New Roman" w:cs="Times New Roman"/>
          <w:sz w:val="24"/>
          <w:szCs w:val="24"/>
          <w:vertAlign w:val="subscript"/>
        </w:rPr>
        <w:t>LOG</w:t>
      </w:r>
      <w:r w:rsidRPr="009B51C2">
        <w:rPr>
          <w:rFonts w:ascii="Times New Roman" w:hAnsi="Times New Roman" w:cs="Times New Roman"/>
          <w:sz w:val="24"/>
          <w:szCs w:val="24"/>
        </w:rPr>
        <w:t xml:space="preserve"> are respectively linearized </w:t>
      </w:r>
      <w:r w:rsidR="00D5376A">
        <w:rPr>
          <w:rFonts w:ascii="Times New Roman" w:hAnsi="Times New Roman" w:cs="Times New Roman"/>
          <w:sz w:val="24"/>
          <w:szCs w:val="24"/>
        </w:rPr>
        <w:t>mean value</w:t>
      </w:r>
      <w:r w:rsidRPr="009B51C2">
        <w:rPr>
          <w:rFonts w:ascii="Times New Roman" w:hAnsi="Times New Roman" w:cs="Times New Roman"/>
          <w:sz w:val="24"/>
          <w:szCs w:val="24"/>
        </w:rPr>
        <w:t xml:space="preserve"> (Pa), linearized standard deviation (Pa); center and semi-width of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>lognormal distribution.</w:t>
      </w:r>
    </w:p>
    <w:p w14:paraId="3ADA5B64" w14:textId="7A888C93" w:rsidR="00A03485" w:rsidRPr="001337AE" w:rsidRDefault="00F105B5" w:rsidP="00A03485">
      <w:r>
        <w:rPr>
          <w:noProof/>
        </w:rPr>
        <w:drawing>
          <wp:inline distT="0" distB="0" distL="0" distR="0" wp14:anchorId="6385ED7E" wp14:editId="0E6559F8">
            <wp:extent cx="5218982" cy="416197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235" cy="41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7D8C" w14:textId="4D8635BA" w:rsidR="00A03485" w:rsidRPr="00785943" w:rsidRDefault="00401AE4" w:rsidP="00D5376A">
      <w:pPr>
        <w:spacing w:line="276" w:lineRule="auto"/>
        <w:rPr>
          <w:rFonts w:ascii="Times New Roman" w:hAnsi="Times New Roman" w:cs="Times New Roman"/>
          <w:bCs/>
        </w:rPr>
      </w:pPr>
      <w:bookmarkStart w:id="13" w:name="fig16"/>
      <w:bookmarkStart w:id="14" w:name="_Hlk96691410"/>
      <w:bookmarkEnd w:id="13"/>
      <w:r w:rsidRPr="00785943">
        <w:rPr>
          <w:rFonts w:ascii="Times New Roman" w:hAnsi="Times New Roman" w:cs="Times New Roman"/>
          <w:bCs/>
        </w:rPr>
        <w:t>Figure G</w:t>
      </w:r>
      <w:r w:rsidR="00F105B5" w:rsidRPr="00785943">
        <w:rPr>
          <w:rFonts w:ascii="Times New Roman" w:hAnsi="Times New Roman" w:cs="Times New Roman"/>
          <w:bCs/>
        </w:rPr>
        <w:t>4</w:t>
      </w:r>
      <w:bookmarkEnd w:id="14"/>
      <w:r w:rsidRPr="00785943">
        <w:rPr>
          <w:rFonts w:ascii="Times New Roman" w:hAnsi="Times New Roman" w:cs="Times New Roman"/>
          <w:bCs/>
        </w:rPr>
        <w:t xml:space="preserve"> |</w:t>
      </w:r>
      <w:r w:rsidR="00A03485" w:rsidRPr="00785943">
        <w:rPr>
          <w:rFonts w:ascii="Times New Roman" w:hAnsi="Times New Roman" w:cs="Times New Roman"/>
          <w:bCs/>
        </w:rPr>
        <w:t xml:space="preserve"> </w:t>
      </w:r>
      <w:r w:rsidR="00E44D5F" w:rsidRPr="00A13B90">
        <w:rPr>
          <w:rFonts w:ascii="Times New Roman" w:hAnsi="Times New Roman" w:cs="Times New Roman"/>
          <w:b/>
        </w:rPr>
        <w:t>a</w:t>
      </w:r>
      <w:r w:rsidR="00A03485" w:rsidRPr="00785943">
        <w:rPr>
          <w:rFonts w:ascii="Times New Roman" w:hAnsi="Times New Roman" w:cs="Times New Roman"/>
          <w:bCs/>
        </w:rPr>
        <w:t xml:space="preserve"> Selection of interval before fitting in manual mode </w:t>
      </w:r>
      <w:r w:rsidRPr="00A13B90">
        <w:rPr>
          <w:rFonts w:ascii="Times New Roman" w:hAnsi="Times New Roman" w:cs="Times New Roman"/>
          <w:b/>
        </w:rPr>
        <w:t>b</w:t>
      </w:r>
      <w:r w:rsidR="00A03485" w:rsidRPr="00785943">
        <w:rPr>
          <w:rFonts w:ascii="Times New Roman" w:hAnsi="Times New Roman" w:cs="Times New Roman"/>
          <w:bCs/>
        </w:rPr>
        <w:t xml:space="preserve"> peaks finding procedure for each peak: first center and height (triangles) and width at semi-height (squares) </w:t>
      </w:r>
      <w:r w:rsidR="00E44D5F" w:rsidRPr="00A13B90">
        <w:rPr>
          <w:rFonts w:ascii="Times New Roman" w:hAnsi="Times New Roman" w:cs="Times New Roman"/>
          <w:b/>
        </w:rPr>
        <w:t>c</w:t>
      </w:r>
      <w:r w:rsidR="00A03485" w:rsidRPr="00785943">
        <w:rPr>
          <w:rFonts w:ascii="Times New Roman" w:hAnsi="Times New Roman" w:cs="Times New Roman"/>
          <w:bCs/>
        </w:rPr>
        <w:t xml:space="preserve"> Final results after multi-Gaussian fitting</w:t>
      </w:r>
      <w:r w:rsidR="00E44D5F">
        <w:rPr>
          <w:rFonts w:ascii="Times New Roman" w:hAnsi="Times New Roman" w:cs="Times New Roman"/>
          <w:bCs/>
        </w:rPr>
        <w:t xml:space="preserve"> for center and height of the distribution and </w:t>
      </w:r>
      <w:r w:rsidR="00E44D5F">
        <w:rPr>
          <w:rFonts w:ascii="Times New Roman" w:hAnsi="Times New Roman" w:cs="Times New Roman"/>
          <w:b/>
        </w:rPr>
        <w:t xml:space="preserve">d </w:t>
      </w:r>
      <w:r w:rsidR="00E44D5F">
        <w:rPr>
          <w:rFonts w:ascii="Times New Roman" w:hAnsi="Times New Roman" w:cs="Times New Roman"/>
          <w:bCs/>
        </w:rPr>
        <w:t>the entire distribution</w:t>
      </w:r>
      <w:r w:rsidR="00A03485" w:rsidRPr="00785943">
        <w:rPr>
          <w:rFonts w:ascii="Times New Roman" w:hAnsi="Times New Roman" w:cs="Times New Roman"/>
          <w:bCs/>
        </w:rPr>
        <w:t>.</w:t>
      </w:r>
    </w:p>
    <w:p w14:paraId="554E0232" w14:textId="3C673A6E" w:rsidR="00F105B5" w:rsidRDefault="00F105B5" w:rsidP="00F105B5">
      <w:pPr>
        <w:pStyle w:val="Heading2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lastRenderedPageBreak/>
        <w:t>Using the Mask</w:t>
      </w:r>
    </w:p>
    <w:p w14:paraId="5F396E3E" w14:textId="6BF85806" w:rsidR="00F105B5" w:rsidRDefault="00F105B5" w:rsidP="00F105B5"/>
    <w:p w14:paraId="4C031251" w14:textId="0F65B4EC" w:rsidR="003C2D27" w:rsidRPr="00555342" w:rsidRDefault="00112778" w:rsidP="0055534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 xml:space="preserve">As pointed out in the previous section, the creation of a mask on </w:t>
      </w:r>
      <w:r w:rsidR="007F1011">
        <w:rPr>
          <w:rFonts w:ascii="Times New Roman" w:hAnsi="Times New Roman" w:cs="Times New Roman"/>
          <w:sz w:val="24"/>
          <w:szCs w:val="24"/>
        </w:rPr>
        <w:t xml:space="preserve">a </w:t>
      </w:r>
      <w:r w:rsidRPr="00555342">
        <w:rPr>
          <w:rFonts w:ascii="Times New Roman" w:hAnsi="Times New Roman" w:cs="Times New Roman"/>
          <w:sz w:val="24"/>
          <w:szCs w:val="24"/>
        </w:rPr>
        <w:t xml:space="preserve">map is crucial for data selectivity. </w:t>
      </w:r>
      <w:r w:rsidR="00071098" w:rsidRPr="00555342">
        <w:rPr>
          <w:rFonts w:ascii="Times New Roman" w:hAnsi="Times New Roman" w:cs="Times New Roman"/>
          <w:sz w:val="24"/>
          <w:szCs w:val="24"/>
        </w:rPr>
        <w:t xml:space="preserve">Data selectivity is mostly used to balance the content of heterogeneous surfaces or erase bad points from </w:t>
      </w:r>
      <w:r w:rsidR="007F1011">
        <w:rPr>
          <w:rFonts w:ascii="Times New Roman" w:hAnsi="Times New Roman" w:cs="Times New Roman"/>
          <w:sz w:val="24"/>
          <w:szCs w:val="24"/>
        </w:rPr>
        <w:t xml:space="preserve">a </w:t>
      </w:r>
      <w:r w:rsidR="00071098" w:rsidRPr="00555342">
        <w:rPr>
          <w:rFonts w:ascii="Times New Roman" w:hAnsi="Times New Roman" w:cs="Times New Roman"/>
          <w:sz w:val="24"/>
          <w:szCs w:val="24"/>
        </w:rPr>
        <w:t>map</w:t>
      </w:r>
      <w:r w:rsidR="003C2D27" w:rsidRPr="00555342">
        <w:rPr>
          <w:rFonts w:ascii="Times New Roman" w:hAnsi="Times New Roman" w:cs="Times New Roman"/>
          <w:sz w:val="24"/>
          <w:szCs w:val="24"/>
        </w:rPr>
        <w:t xml:space="preserve">. An example can be seen in Figure G5. </w:t>
      </w:r>
      <w:r w:rsidR="006968ED" w:rsidRPr="00555342">
        <w:rPr>
          <w:rFonts w:ascii="Times New Roman" w:hAnsi="Times New Roman" w:cs="Times New Roman"/>
          <w:sz w:val="24"/>
          <w:szCs w:val="24"/>
        </w:rPr>
        <w:t>T</w:t>
      </w:r>
      <w:r w:rsidR="003C2D27" w:rsidRPr="00555342">
        <w:rPr>
          <w:rFonts w:ascii="Times New Roman" w:hAnsi="Times New Roman" w:cs="Times New Roman"/>
          <w:sz w:val="24"/>
          <w:szCs w:val="24"/>
        </w:rPr>
        <w:t>he mechanical map</w:t>
      </w:r>
      <w:r w:rsidR="006968ED" w:rsidRPr="00555342">
        <w:rPr>
          <w:rFonts w:ascii="Times New Roman" w:hAnsi="Times New Roman" w:cs="Times New Roman"/>
          <w:sz w:val="24"/>
          <w:szCs w:val="24"/>
        </w:rPr>
        <w:t xml:space="preserve"> show</w:t>
      </w:r>
      <w:r w:rsidR="004A74B6" w:rsidRPr="00555342">
        <w:rPr>
          <w:rFonts w:ascii="Times New Roman" w:hAnsi="Times New Roman" w:cs="Times New Roman"/>
          <w:sz w:val="24"/>
          <w:szCs w:val="24"/>
        </w:rPr>
        <w:t>s</w:t>
      </w:r>
      <w:r w:rsidR="006968ED" w:rsidRPr="00555342">
        <w:rPr>
          <w:rFonts w:ascii="Times New Roman" w:hAnsi="Times New Roman" w:cs="Times New Roman"/>
          <w:sz w:val="24"/>
          <w:szCs w:val="24"/>
        </w:rPr>
        <w:t xml:space="preserve"> 2 phases (Figure G5a) but one phase </w:t>
      </w:r>
      <w:r w:rsidR="004A74B6" w:rsidRPr="00555342">
        <w:rPr>
          <w:rFonts w:ascii="Times New Roman" w:hAnsi="Times New Roman" w:cs="Times New Roman"/>
          <w:sz w:val="24"/>
          <w:szCs w:val="24"/>
        </w:rPr>
        <w:t xml:space="preserve">has many points in comparison with </w:t>
      </w:r>
      <w:r w:rsidR="007F1011">
        <w:rPr>
          <w:rFonts w:ascii="Times New Roman" w:hAnsi="Times New Roman" w:cs="Times New Roman"/>
          <w:sz w:val="24"/>
          <w:szCs w:val="24"/>
        </w:rPr>
        <w:t xml:space="preserve">its </w:t>
      </w:r>
      <w:r w:rsidR="004A74B6" w:rsidRPr="00555342">
        <w:rPr>
          <w:rFonts w:ascii="Times New Roman" w:hAnsi="Times New Roman" w:cs="Times New Roman"/>
          <w:sz w:val="24"/>
          <w:szCs w:val="24"/>
        </w:rPr>
        <w:t>counterpart. The histogram shows only</w:t>
      </w:r>
      <w:r w:rsidR="006968ED" w:rsidRPr="00555342">
        <w:rPr>
          <w:rFonts w:ascii="Times New Roman" w:hAnsi="Times New Roman" w:cs="Times New Roman"/>
          <w:sz w:val="24"/>
          <w:szCs w:val="24"/>
        </w:rPr>
        <w:t xml:space="preserve"> </w:t>
      </w:r>
      <w:r w:rsidR="004A74B6" w:rsidRPr="00555342">
        <w:rPr>
          <w:rFonts w:ascii="Times New Roman" w:hAnsi="Times New Roman" w:cs="Times New Roman"/>
          <w:sz w:val="24"/>
          <w:szCs w:val="24"/>
        </w:rPr>
        <w:t>1 peak like in Figure G5b. Mask can be created to remove excessive points from 1 phase.</w:t>
      </w:r>
    </w:p>
    <w:p w14:paraId="1ABA9107" w14:textId="4B5F397B" w:rsidR="00112778" w:rsidRPr="00555342" w:rsidRDefault="00112778" w:rsidP="0055534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 xml:space="preserve"> </w:t>
      </w:r>
      <w:r w:rsidRPr="00785943">
        <w:rPr>
          <w:rFonts w:ascii="Times New Roman" w:hAnsi="Times New Roman" w:cs="Times New Roman"/>
          <w:b/>
          <w:bCs/>
          <w:sz w:val="24"/>
          <w:szCs w:val="24"/>
        </w:rPr>
        <w:t>[Mask]</w:t>
      </w:r>
      <w:r w:rsidRPr="00555342">
        <w:rPr>
          <w:rFonts w:ascii="Times New Roman" w:hAnsi="Times New Roman" w:cs="Times New Roman"/>
          <w:sz w:val="24"/>
          <w:szCs w:val="24"/>
        </w:rPr>
        <w:t xml:space="preserve"> </w:t>
      </w:r>
      <w:r w:rsidR="007F1011">
        <w:rPr>
          <w:rFonts w:ascii="Times New Roman" w:hAnsi="Times New Roman" w:cs="Times New Roman"/>
          <w:sz w:val="24"/>
          <w:szCs w:val="24"/>
        </w:rPr>
        <w:t>allows</w:t>
      </w:r>
      <w:r w:rsidRPr="00555342">
        <w:rPr>
          <w:rFonts w:ascii="Times New Roman" w:hAnsi="Times New Roman" w:cs="Times New Roman"/>
          <w:sz w:val="24"/>
          <w:szCs w:val="24"/>
        </w:rPr>
        <w:t xml:space="preserve"> the selection of a rectangle on </w:t>
      </w:r>
      <w:r w:rsidR="004A74B6" w:rsidRPr="00555342">
        <w:rPr>
          <w:rFonts w:ascii="Times New Roman" w:hAnsi="Times New Roman" w:cs="Times New Roman"/>
          <w:sz w:val="24"/>
          <w:szCs w:val="24"/>
        </w:rPr>
        <w:t>Graph</w:t>
      </w:r>
      <w:r w:rsidRPr="00555342">
        <w:rPr>
          <w:rFonts w:ascii="Times New Roman" w:hAnsi="Times New Roman" w:cs="Times New Roman"/>
          <w:sz w:val="24"/>
          <w:szCs w:val="24"/>
        </w:rPr>
        <w:t>_1 to create (if ‘stop’ is selected) or remove (if ‘pass’ is selected) a manual mask. Playing with ‘stop’ and ‘pass’ options, masks with complex shapes can be created.</w:t>
      </w:r>
      <w:r w:rsidR="004A74B6" w:rsidRPr="00555342">
        <w:rPr>
          <w:rFonts w:ascii="Times New Roman" w:hAnsi="Times New Roman" w:cs="Times New Roman"/>
          <w:sz w:val="24"/>
          <w:szCs w:val="24"/>
        </w:rPr>
        <w:t xml:space="preserve"> As </w:t>
      </w:r>
      <w:r w:rsidR="007F1011">
        <w:rPr>
          <w:rFonts w:ascii="Times New Roman" w:hAnsi="Times New Roman" w:cs="Times New Roman"/>
          <w:sz w:val="24"/>
          <w:szCs w:val="24"/>
        </w:rPr>
        <w:t xml:space="preserve">an </w:t>
      </w:r>
      <w:r w:rsidR="004A74B6" w:rsidRPr="00555342">
        <w:rPr>
          <w:rFonts w:ascii="Times New Roman" w:hAnsi="Times New Roman" w:cs="Times New Roman"/>
          <w:sz w:val="24"/>
          <w:szCs w:val="24"/>
        </w:rPr>
        <w:t>example</w:t>
      </w:r>
      <w:r w:rsidR="007F1011">
        <w:rPr>
          <w:rFonts w:ascii="Times New Roman" w:hAnsi="Times New Roman" w:cs="Times New Roman"/>
          <w:sz w:val="24"/>
          <w:szCs w:val="24"/>
        </w:rPr>
        <w:t>,</w:t>
      </w:r>
      <w:r w:rsidR="004A74B6" w:rsidRPr="00555342">
        <w:rPr>
          <w:rFonts w:ascii="Times New Roman" w:hAnsi="Times New Roman" w:cs="Times New Roman"/>
          <w:sz w:val="24"/>
          <w:szCs w:val="24"/>
        </w:rPr>
        <w:t xml:space="preserve"> the map with </w:t>
      </w:r>
      <w:r w:rsidR="007F1011">
        <w:rPr>
          <w:rFonts w:ascii="Times New Roman" w:hAnsi="Times New Roman" w:cs="Times New Roman"/>
          <w:sz w:val="24"/>
          <w:szCs w:val="24"/>
        </w:rPr>
        <w:t xml:space="preserve">a </w:t>
      </w:r>
      <w:r w:rsidR="004A74B6" w:rsidRPr="00555342">
        <w:rPr>
          <w:rFonts w:ascii="Times New Roman" w:hAnsi="Times New Roman" w:cs="Times New Roman"/>
          <w:sz w:val="24"/>
          <w:szCs w:val="24"/>
        </w:rPr>
        <w:t>mask is shown in Figure G5c, finally showing a histogram with easy determination of different contributions (Figure G5d).</w:t>
      </w:r>
    </w:p>
    <w:p w14:paraId="3A1BAD4E" w14:textId="3B4CCCF7" w:rsidR="00112778" w:rsidRPr="00555342" w:rsidRDefault="00112778" w:rsidP="0055534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 xml:space="preserve">Finally,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555342">
        <w:rPr>
          <w:rFonts w:ascii="Times New Roman" w:hAnsi="Times New Roman" w:cs="Times New Roman"/>
          <w:sz w:val="24"/>
          <w:szCs w:val="24"/>
        </w:rPr>
        <w:t xml:space="preserve">mask can be removed </w:t>
      </w:r>
      <w:r w:rsidR="007F1011">
        <w:rPr>
          <w:rFonts w:ascii="Times New Roman" w:hAnsi="Times New Roman" w:cs="Times New Roman"/>
          <w:sz w:val="24"/>
          <w:szCs w:val="24"/>
        </w:rPr>
        <w:t xml:space="preserve">by </w:t>
      </w:r>
      <w:r w:rsidRPr="00555342">
        <w:rPr>
          <w:rFonts w:ascii="Times New Roman" w:hAnsi="Times New Roman" w:cs="Times New Roman"/>
          <w:sz w:val="24"/>
          <w:szCs w:val="24"/>
        </w:rPr>
        <w:t xml:space="preserve">pressing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785943">
        <w:rPr>
          <w:rFonts w:ascii="Times New Roman" w:hAnsi="Times New Roman" w:cs="Times New Roman"/>
          <w:b/>
          <w:bCs/>
          <w:sz w:val="24"/>
          <w:szCs w:val="24"/>
        </w:rPr>
        <w:t>[Reset Mask]</w:t>
      </w:r>
      <w:r w:rsidRPr="00555342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415796D6" w14:textId="4CEA1A54" w:rsidR="00F105B5" w:rsidRDefault="00F105B5" w:rsidP="00555342">
      <w:pPr>
        <w:jc w:val="center"/>
      </w:pPr>
      <w:r>
        <w:rPr>
          <w:noProof/>
        </w:rPr>
        <w:drawing>
          <wp:inline distT="0" distB="0" distL="0" distR="0" wp14:anchorId="4C00E8B9" wp14:editId="28353707">
            <wp:extent cx="5572125" cy="49777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77" cy="49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A002" w14:textId="29D497ED" w:rsidR="00F105B5" w:rsidRPr="0034187E" w:rsidRDefault="00F105B5" w:rsidP="00555342">
      <w:pPr>
        <w:rPr>
          <w:bCs/>
        </w:rPr>
      </w:pPr>
      <w:r w:rsidRPr="00785943">
        <w:rPr>
          <w:rFonts w:ascii="Times New Roman" w:hAnsi="Times New Roman" w:cs="Times New Roman"/>
          <w:bCs/>
        </w:rPr>
        <w:lastRenderedPageBreak/>
        <w:t xml:space="preserve">Figure G5 | </w:t>
      </w:r>
      <w:r w:rsidR="004A74B6" w:rsidRPr="00785943">
        <w:rPr>
          <w:rFonts w:ascii="Times New Roman" w:hAnsi="Times New Roman" w:cs="Times New Roman"/>
          <w:bCs/>
        </w:rPr>
        <w:t xml:space="preserve">Example of </w:t>
      </w:r>
      <w:r w:rsidR="007F1011">
        <w:rPr>
          <w:rFonts w:ascii="Times New Roman" w:hAnsi="Times New Roman" w:cs="Times New Roman"/>
          <w:bCs/>
        </w:rPr>
        <w:t xml:space="preserve">a </w:t>
      </w:r>
      <w:r w:rsidR="004A74B6" w:rsidRPr="00785943">
        <w:rPr>
          <w:rFonts w:ascii="Times New Roman" w:hAnsi="Times New Roman" w:cs="Times New Roman"/>
          <w:bCs/>
        </w:rPr>
        <w:t xml:space="preserve">map with </w:t>
      </w:r>
      <w:r w:rsidR="00E44D5F">
        <w:rPr>
          <w:rFonts w:ascii="Times New Roman" w:hAnsi="Times New Roman" w:cs="Times New Roman"/>
          <w:b/>
        </w:rPr>
        <w:t xml:space="preserve">a </w:t>
      </w:r>
      <w:r w:rsidR="004A74B6" w:rsidRPr="00785943">
        <w:rPr>
          <w:rFonts w:ascii="Times New Roman" w:hAnsi="Times New Roman" w:cs="Times New Roman"/>
          <w:bCs/>
        </w:rPr>
        <w:t xml:space="preserve">strong contribution from substrate and </w:t>
      </w:r>
      <w:r w:rsidR="00E44D5F">
        <w:rPr>
          <w:rFonts w:ascii="Times New Roman" w:hAnsi="Times New Roman" w:cs="Times New Roman"/>
          <w:b/>
        </w:rPr>
        <w:t xml:space="preserve">b </w:t>
      </w:r>
      <w:r w:rsidR="004A74B6" w:rsidRPr="00785943">
        <w:rPr>
          <w:rFonts w:ascii="Times New Roman" w:hAnsi="Times New Roman" w:cs="Times New Roman"/>
          <w:bCs/>
        </w:rPr>
        <w:t xml:space="preserve">correspondent histogram. </w:t>
      </w:r>
      <w:r w:rsidR="00EC2CB0">
        <w:rPr>
          <w:rFonts w:ascii="Times New Roman" w:hAnsi="Times New Roman" w:cs="Times New Roman"/>
          <w:b/>
        </w:rPr>
        <w:t xml:space="preserve">c </w:t>
      </w:r>
      <w:r w:rsidR="00EC2CB0">
        <w:rPr>
          <w:rFonts w:ascii="Times New Roman" w:hAnsi="Times New Roman" w:cs="Times New Roman"/>
          <w:bCs/>
        </w:rPr>
        <w:t>t</w:t>
      </w:r>
      <w:r w:rsidR="00EC2CB0" w:rsidRPr="00785943">
        <w:rPr>
          <w:rFonts w:ascii="Times New Roman" w:hAnsi="Times New Roman" w:cs="Times New Roman"/>
          <w:bCs/>
        </w:rPr>
        <w:t xml:space="preserve">he </w:t>
      </w:r>
      <w:r w:rsidR="004A74B6" w:rsidRPr="00785943">
        <w:rPr>
          <w:rFonts w:ascii="Times New Roman" w:hAnsi="Times New Roman" w:cs="Times New Roman"/>
          <w:bCs/>
        </w:rPr>
        <w:t xml:space="preserve">mask can be created to remove large contribution of substrate </w:t>
      </w:r>
      <w:r w:rsidR="00555342" w:rsidRPr="00785943">
        <w:rPr>
          <w:rFonts w:ascii="Times New Roman" w:hAnsi="Times New Roman" w:cs="Times New Roman"/>
          <w:bCs/>
        </w:rPr>
        <w:t xml:space="preserve">and </w:t>
      </w:r>
      <w:r w:rsidR="00EC2CB0">
        <w:rPr>
          <w:rFonts w:ascii="Times New Roman" w:hAnsi="Times New Roman" w:cs="Times New Roman"/>
          <w:b/>
        </w:rPr>
        <w:t xml:space="preserve">d </w:t>
      </w:r>
      <w:r w:rsidR="00555342" w:rsidRPr="00785943">
        <w:rPr>
          <w:rFonts w:ascii="Times New Roman" w:hAnsi="Times New Roman" w:cs="Times New Roman"/>
          <w:bCs/>
        </w:rPr>
        <w:t>finally show a histogram evidencing different contributions</w:t>
      </w:r>
      <w:r w:rsidR="00EC2CB0">
        <w:rPr>
          <w:rFonts w:ascii="Times New Roman" w:hAnsi="Times New Roman" w:cs="Times New Roman"/>
          <w:bCs/>
        </w:rPr>
        <w:t>.</w:t>
      </w:r>
    </w:p>
    <w:p w14:paraId="7F711BBF" w14:textId="32E3F166" w:rsidR="00DC3B90" w:rsidRPr="00D5376A" w:rsidRDefault="00C57D74" w:rsidP="00DC3B90">
      <w:pPr>
        <w:pStyle w:val="Heading2"/>
        <w:rPr>
          <w:rFonts w:ascii="Times New Roman" w:hAnsi="Times New Roman" w:cs="Times New Roman"/>
          <w:color w:val="auto"/>
          <w:sz w:val="32"/>
          <w:szCs w:val="32"/>
        </w:rPr>
      </w:pPr>
      <w:r w:rsidRPr="00D5376A">
        <w:rPr>
          <w:rFonts w:ascii="Times New Roman" w:hAnsi="Times New Roman" w:cs="Times New Roman"/>
          <w:color w:val="auto"/>
          <w:sz w:val="32"/>
          <w:szCs w:val="32"/>
        </w:rPr>
        <w:t>Export &amp; Save</w:t>
      </w:r>
    </w:p>
    <w:p w14:paraId="314275DC" w14:textId="491DE1F2" w:rsidR="00DC3B90" w:rsidRDefault="00DC3B90">
      <w:pPr>
        <w:rPr>
          <w:sz w:val="24"/>
          <w:szCs w:val="24"/>
        </w:rPr>
      </w:pPr>
    </w:p>
    <w:p w14:paraId="1A71D37D" w14:textId="5A0AAC03" w:rsidR="00F105B5" w:rsidRDefault="00F105B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75E5B3" wp14:editId="1216661D">
            <wp:extent cx="6120130" cy="3717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1608" w14:textId="39472A06" w:rsidR="00432A81" w:rsidRDefault="00432A81">
      <w:pPr>
        <w:rPr>
          <w:sz w:val="24"/>
          <w:szCs w:val="24"/>
        </w:rPr>
      </w:pPr>
    </w:p>
    <w:p w14:paraId="27343002" w14:textId="3734C24B" w:rsidR="00401AE4" w:rsidRPr="00785943" w:rsidRDefault="00401AE4" w:rsidP="00D5376A">
      <w:pPr>
        <w:spacing w:line="276" w:lineRule="auto"/>
        <w:rPr>
          <w:rFonts w:ascii="Times New Roman" w:hAnsi="Times New Roman" w:cs="Times New Roman"/>
        </w:rPr>
      </w:pPr>
      <w:r w:rsidRPr="00785943">
        <w:rPr>
          <w:rFonts w:ascii="Times New Roman" w:hAnsi="Times New Roman" w:cs="Times New Roman"/>
        </w:rPr>
        <w:t>Figure G</w:t>
      </w:r>
      <w:r w:rsidR="00F105B5" w:rsidRPr="00785943">
        <w:rPr>
          <w:rFonts w:ascii="Times New Roman" w:hAnsi="Times New Roman" w:cs="Times New Roman"/>
        </w:rPr>
        <w:t>6</w:t>
      </w:r>
      <w:r w:rsidRPr="00785943">
        <w:rPr>
          <w:rFonts w:ascii="Times New Roman" w:hAnsi="Times New Roman" w:cs="Times New Roman"/>
        </w:rPr>
        <w:t xml:space="preserve"> | Example of </w:t>
      </w:r>
      <w:r w:rsidR="00B73666" w:rsidRPr="0034187E">
        <w:rPr>
          <w:rFonts w:ascii="Times New Roman" w:hAnsi="Times New Roman" w:cs="Times New Roman"/>
          <w:sz w:val="24"/>
          <w:szCs w:val="24"/>
        </w:rPr>
        <w:t>Multifreq AFMSuite</w:t>
      </w:r>
      <w:r w:rsidRPr="00785943">
        <w:rPr>
          <w:rFonts w:ascii="Times New Roman" w:hAnsi="Times New Roman" w:cs="Times New Roman"/>
        </w:rPr>
        <w:t xml:space="preserve"> interface after data analysis and ready to export data or images.</w:t>
      </w:r>
    </w:p>
    <w:p w14:paraId="5DB03BFB" w14:textId="795E5A08" w:rsidR="000576BE" w:rsidRDefault="00401AE4" w:rsidP="009B51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the g</w:t>
      </w:r>
      <w:r w:rsidR="000576BE" w:rsidRPr="009B51C2">
        <w:rPr>
          <w:rFonts w:ascii="Times New Roman" w:hAnsi="Times New Roman" w:cs="Times New Roman"/>
          <w:sz w:val="24"/>
          <w:szCs w:val="24"/>
        </w:rPr>
        <w:t xml:space="preserve">raphics produced in </w:t>
      </w:r>
      <w:r w:rsidR="00A84517">
        <w:rPr>
          <w:rFonts w:ascii="Times New Roman" w:hAnsi="Times New Roman" w:cs="Times New Roman" w:hint="eastAsia"/>
          <w:sz w:val="24"/>
          <w:szCs w:val="24"/>
        </w:rPr>
        <w:t>AFM</w:t>
      </w:r>
      <w:r>
        <w:rPr>
          <w:rFonts w:ascii="Times New Roman" w:hAnsi="Times New Roman" w:cs="Times New Roman"/>
          <w:sz w:val="24"/>
          <w:szCs w:val="24"/>
        </w:rPr>
        <w:t xml:space="preserve"> Suite</w:t>
      </w:r>
      <w:r w:rsidR="000576BE" w:rsidRPr="009B51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like in Figure G</w:t>
      </w:r>
      <w:r w:rsidR="005213D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576BE" w:rsidRPr="009B51C2">
        <w:rPr>
          <w:rFonts w:ascii="Times New Roman" w:hAnsi="Times New Roman" w:cs="Times New Roman"/>
          <w:sz w:val="24"/>
          <w:szCs w:val="24"/>
        </w:rPr>
        <w:t>can be exported during any stage of analysis using buttons</w:t>
      </w:r>
      <w:r w:rsidR="00766402"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="000576BE" w:rsidRPr="009B51C2">
        <w:rPr>
          <w:rFonts w:ascii="Times New Roman" w:hAnsi="Times New Roman" w:cs="Times New Roman"/>
          <w:b/>
          <w:sz w:val="24"/>
          <w:szCs w:val="24"/>
        </w:rPr>
        <w:t>[Export]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found under every </w:t>
      </w:r>
      <w:r w:rsidR="007F1011">
        <w:rPr>
          <w:rFonts w:ascii="Times New Roman" w:hAnsi="Times New Roman" w:cs="Times New Roman"/>
          <w:sz w:val="24"/>
          <w:szCs w:val="24"/>
        </w:rPr>
        <w:t>graph</w:t>
      </w:r>
      <w:r>
        <w:rPr>
          <w:rFonts w:ascii="Times New Roman" w:hAnsi="Times New Roman" w:cs="Times New Roman"/>
          <w:sz w:val="24"/>
          <w:szCs w:val="24"/>
        </w:rPr>
        <w:t>.</w:t>
      </w:r>
      <w:r w:rsidR="000576BE" w:rsidRPr="009B51C2">
        <w:rPr>
          <w:rFonts w:ascii="Times New Roman" w:hAnsi="Times New Roman" w:cs="Times New Roman"/>
          <w:sz w:val="24"/>
          <w:szCs w:val="24"/>
        </w:rPr>
        <w:t xml:space="preserve"> Exported files are automatically saved in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="000576BE" w:rsidRPr="009B51C2">
        <w:rPr>
          <w:rFonts w:ascii="Times New Roman" w:hAnsi="Times New Roman" w:cs="Times New Roman"/>
          <w:sz w:val="24"/>
          <w:szCs w:val="24"/>
        </w:rPr>
        <w:t xml:space="preserve">directory designated by respective </w:t>
      </w:r>
      <w:r w:rsidR="000576BE" w:rsidRPr="009B51C2">
        <w:rPr>
          <w:rFonts w:ascii="Times New Roman" w:hAnsi="Times New Roman" w:cs="Times New Roman"/>
          <w:b/>
          <w:sz w:val="24"/>
          <w:szCs w:val="24"/>
        </w:rPr>
        <w:t>&lt;Path Out&gt;</w:t>
      </w:r>
      <w:r w:rsidR="000576BE" w:rsidRPr="009B51C2">
        <w:rPr>
          <w:rFonts w:ascii="Times New Roman" w:hAnsi="Times New Roman" w:cs="Times New Roman"/>
          <w:sz w:val="24"/>
          <w:szCs w:val="24"/>
        </w:rPr>
        <w:t xml:space="preserve"> edit. </w:t>
      </w:r>
    </w:p>
    <w:p w14:paraId="57A3C402" w14:textId="77777777" w:rsidR="005213D3" w:rsidRPr="009B51C2" w:rsidRDefault="005213D3" w:rsidP="005213D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Using </w:t>
      </w:r>
      <w:r w:rsidRPr="009B51C2">
        <w:rPr>
          <w:rFonts w:ascii="Times New Roman" w:hAnsi="Times New Roman" w:cs="Times New Roman"/>
          <w:b/>
          <w:sz w:val="24"/>
          <w:szCs w:val="24"/>
        </w:rPr>
        <w:t>[Export]</w:t>
      </w:r>
      <w:r w:rsidRPr="009B51C2">
        <w:rPr>
          <w:rFonts w:ascii="Times New Roman" w:hAnsi="Times New Roman" w:cs="Times New Roman"/>
          <w:sz w:val="24"/>
          <w:szCs w:val="24"/>
        </w:rPr>
        <w:t>, images will be exported in the following formats:</w:t>
      </w:r>
      <w:r w:rsidRPr="009B51C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0A35CF7" w14:textId="77777777" w:rsidR="005213D3" w:rsidRPr="009B51C2" w:rsidRDefault="005213D3" w:rsidP="005213D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.tif               </w:t>
      </w:r>
      <w:r w:rsidRPr="009B51C2">
        <w:rPr>
          <w:rFonts w:ascii="Times New Roman" w:hAnsi="Times New Roman" w:cs="Times New Roman"/>
          <w:i/>
          <w:iCs/>
          <w:sz w:val="24"/>
          <w:szCs w:val="24"/>
        </w:rPr>
        <w:t>Tagged Image File Format</w:t>
      </w:r>
      <w:r w:rsidRPr="009B51C2">
        <w:rPr>
          <w:rFonts w:ascii="Times New Roman" w:hAnsi="Times New Roman" w:cs="Times New Roman"/>
          <w:sz w:val="24"/>
          <w:szCs w:val="24"/>
        </w:rPr>
        <w:t xml:space="preserve">    no compression, 300 dpi</w:t>
      </w:r>
    </w:p>
    <w:p w14:paraId="56323A35" w14:textId="77777777" w:rsidR="005213D3" w:rsidRPr="009B51C2" w:rsidRDefault="005213D3" w:rsidP="005213D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.fig               </w:t>
      </w:r>
      <w:r w:rsidRPr="009B51C2">
        <w:rPr>
          <w:rFonts w:ascii="Times New Roman" w:hAnsi="Times New Roman" w:cs="Times New Roman"/>
          <w:i/>
          <w:sz w:val="24"/>
          <w:szCs w:val="24"/>
        </w:rPr>
        <w:t>Matlab Figure</w:t>
      </w:r>
    </w:p>
    <w:p w14:paraId="5FEFF239" w14:textId="10492CD2" w:rsidR="005213D3" w:rsidRPr="009B51C2" w:rsidRDefault="005213D3" w:rsidP="005213D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.mat            </w:t>
      </w:r>
      <w:r w:rsidRPr="009B51C2">
        <w:rPr>
          <w:rFonts w:ascii="Times New Roman" w:hAnsi="Times New Roman" w:cs="Times New Roman"/>
          <w:i/>
          <w:sz w:val="24"/>
          <w:szCs w:val="24"/>
        </w:rPr>
        <w:t>Matlab Data</w:t>
      </w:r>
      <w:r w:rsidRPr="009B51C2">
        <w:rPr>
          <w:rFonts w:ascii="Times New Roman" w:hAnsi="Times New Roman" w:cs="Times New Roman"/>
          <w:sz w:val="24"/>
          <w:szCs w:val="24"/>
        </w:rPr>
        <w:t xml:space="preserve">,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>structure containing Matlab variables</w:t>
      </w:r>
    </w:p>
    <w:p w14:paraId="132C4EEC" w14:textId="77777777" w:rsidR="005213D3" w:rsidRPr="009B51C2" w:rsidRDefault="005213D3" w:rsidP="005213D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.tif(3D)        </w:t>
      </w:r>
      <w:r w:rsidRPr="009B51C2">
        <w:rPr>
          <w:rFonts w:ascii="Times New Roman" w:hAnsi="Times New Roman" w:cs="Times New Roman"/>
          <w:i/>
          <w:iCs/>
          <w:sz w:val="24"/>
          <w:szCs w:val="24"/>
        </w:rPr>
        <w:t>Tagged Image File Format</w:t>
      </w:r>
      <w:r w:rsidRPr="009B51C2">
        <w:rPr>
          <w:rFonts w:ascii="Times New Roman" w:hAnsi="Times New Roman" w:cs="Times New Roman"/>
          <w:sz w:val="24"/>
          <w:szCs w:val="24"/>
        </w:rPr>
        <w:t>, 300 dpi, 3D representation of map</w:t>
      </w:r>
    </w:p>
    <w:p w14:paraId="14F8B572" w14:textId="2884B8BF" w:rsidR="000576BE" w:rsidRPr="00BE0036" w:rsidRDefault="005213D3" w:rsidP="009B51C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.fig(3D)        </w:t>
      </w:r>
      <w:r w:rsidRPr="009B51C2">
        <w:rPr>
          <w:rFonts w:ascii="Times New Roman" w:hAnsi="Times New Roman" w:cs="Times New Roman"/>
          <w:i/>
          <w:sz w:val="24"/>
          <w:szCs w:val="24"/>
        </w:rPr>
        <w:t>Matlab Figure</w:t>
      </w:r>
      <w:r w:rsidRPr="009B51C2">
        <w:rPr>
          <w:rFonts w:ascii="Times New Roman" w:hAnsi="Times New Roman" w:cs="Times New Roman"/>
          <w:sz w:val="24"/>
          <w:szCs w:val="24"/>
        </w:rPr>
        <w:t>, 3D representation of map</w:t>
      </w:r>
    </w:p>
    <w:p w14:paraId="245583D3" w14:textId="6AB3403A" w:rsidR="000576BE" w:rsidRPr="009B51C2" w:rsidRDefault="000576BE" w:rsidP="009B51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For</w:t>
      </w:r>
      <w:r w:rsidR="00BE0036">
        <w:rPr>
          <w:rFonts w:ascii="Times New Roman" w:hAnsi="Times New Roman" w:cs="Times New Roman"/>
          <w:sz w:val="24"/>
          <w:szCs w:val="24"/>
        </w:rPr>
        <w:t xml:space="preserve">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="00BE0036">
        <w:rPr>
          <w:rFonts w:ascii="Times New Roman" w:hAnsi="Times New Roman" w:cs="Times New Roman"/>
          <w:sz w:val="24"/>
          <w:szCs w:val="24"/>
        </w:rPr>
        <w:t>resonance curve of Graph2 and</w:t>
      </w:r>
      <w:r w:rsidRPr="009B51C2">
        <w:rPr>
          <w:rFonts w:ascii="Times New Roman" w:hAnsi="Times New Roman" w:cs="Times New Roman"/>
          <w:sz w:val="24"/>
          <w:szCs w:val="24"/>
        </w:rPr>
        <w:t xml:space="preserve"> Gaussian analysis</w:t>
      </w:r>
      <w:r w:rsidR="00BE0036">
        <w:rPr>
          <w:rFonts w:ascii="Times New Roman" w:hAnsi="Times New Roman" w:cs="Times New Roman"/>
          <w:sz w:val="24"/>
          <w:szCs w:val="24"/>
        </w:rPr>
        <w:t xml:space="preserve"> of Graph 3</w:t>
      </w:r>
      <w:r w:rsidRPr="009B51C2">
        <w:rPr>
          <w:rFonts w:ascii="Times New Roman" w:hAnsi="Times New Roman" w:cs="Times New Roman"/>
          <w:sz w:val="24"/>
          <w:szCs w:val="24"/>
        </w:rPr>
        <w:t xml:space="preserve">, using </w:t>
      </w:r>
      <w:r w:rsidRPr="009B51C2">
        <w:rPr>
          <w:rFonts w:ascii="Times New Roman" w:hAnsi="Times New Roman" w:cs="Times New Roman"/>
          <w:b/>
          <w:sz w:val="24"/>
          <w:szCs w:val="24"/>
        </w:rPr>
        <w:t xml:space="preserve">[Export], </w:t>
      </w:r>
      <w:r w:rsidRPr="009B51C2">
        <w:rPr>
          <w:rFonts w:ascii="Times New Roman" w:hAnsi="Times New Roman" w:cs="Times New Roman"/>
          <w:sz w:val="24"/>
          <w:szCs w:val="24"/>
        </w:rPr>
        <w:t>formats available are listed below:</w:t>
      </w:r>
    </w:p>
    <w:p w14:paraId="7FAEEBF9" w14:textId="77777777" w:rsidR="000576BE" w:rsidRPr="009B51C2" w:rsidRDefault="000576BE" w:rsidP="009B51C2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lastRenderedPageBreak/>
        <w:t xml:space="preserve">.tif       </w:t>
      </w:r>
      <w:r w:rsidRPr="009B51C2">
        <w:rPr>
          <w:rFonts w:ascii="Times New Roman" w:hAnsi="Times New Roman" w:cs="Times New Roman"/>
          <w:i/>
          <w:iCs/>
          <w:sz w:val="24"/>
          <w:szCs w:val="24"/>
        </w:rPr>
        <w:t>Tagged Image File Format</w:t>
      </w:r>
      <w:r w:rsidRPr="009B51C2">
        <w:rPr>
          <w:rFonts w:ascii="Times New Roman" w:hAnsi="Times New Roman" w:cs="Times New Roman"/>
          <w:sz w:val="24"/>
          <w:szCs w:val="24"/>
        </w:rPr>
        <w:t xml:space="preserve">    no compression, 300 dpi </w:t>
      </w:r>
    </w:p>
    <w:p w14:paraId="749FA3BE" w14:textId="77777777" w:rsidR="000576BE" w:rsidRPr="009B51C2" w:rsidRDefault="000576BE" w:rsidP="009B51C2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.fig       </w:t>
      </w:r>
      <w:r w:rsidRPr="009B51C2">
        <w:rPr>
          <w:rFonts w:ascii="Times New Roman" w:hAnsi="Times New Roman" w:cs="Times New Roman"/>
          <w:i/>
          <w:sz w:val="24"/>
          <w:szCs w:val="24"/>
        </w:rPr>
        <w:t>Matlab Figure</w:t>
      </w:r>
    </w:p>
    <w:p w14:paraId="2B59ACA1" w14:textId="1941E14E" w:rsidR="000576BE" w:rsidRPr="009B51C2" w:rsidRDefault="000576BE" w:rsidP="009B51C2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.mat    </w:t>
      </w:r>
      <w:r w:rsidRPr="009B51C2">
        <w:rPr>
          <w:rFonts w:ascii="Times New Roman" w:hAnsi="Times New Roman" w:cs="Times New Roman"/>
          <w:i/>
          <w:sz w:val="24"/>
          <w:szCs w:val="24"/>
        </w:rPr>
        <w:t>Matlab Data</w:t>
      </w:r>
      <w:r w:rsidRPr="009B51C2">
        <w:rPr>
          <w:rFonts w:ascii="Times New Roman" w:hAnsi="Times New Roman" w:cs="Times New Roman"/>
          <w:sz w:val="24"/>
          <w:szCs w:val="24"/>
        </w:rPr>
        <w:t xml:space="preserve">,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>structure containing Matlab variables</w:t>
      </w:r>
    </w:p>
    <w:p w14:paraId="2A407907" w14:textId="7D11AE6F" w:rsidR="000576BE" w:rsidRPr="009B51C2" w:rsidRDefault="000576BE" w:rsidP="009B51C2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.txt      </w:t>
      </w:r>
      <w:r w:rsidRPr="009B51C2">
        <w:rPr>
          <w:rFonts w:ascii="Times New Roman" w:hAnsi="Times New Roman" w:cs="Times New Roman"/>
          <w:i/>
          <w:iCs/>
          <w:sz w:val="24"/>
          <w:szCs w:val="24"/>
        </w:rPr>
        <w:t xml:space="preserve">Plain text with no special formatting, </w:t>
      </w:r>
      <w:r w:rsidRPr="009B51C2">
        <w:rPr>
          <w:rFonts w:ascii="Times New Roman" w:hAnsi="Times New Roman" w:cs="Times New Roman"/>
          <w:iCs/>
          <w:sz w:val="24"/>
          <w:szCs w:val="24"/>
        </w:rPr>
        <w:t>data</w:t>
      </w:r>
      <w:r w:rsidR="007F1011">
        <w:rPr>
          <w:rFonts w:ascii="Times New Roman" w:hAnsi="Times New Roman" w:cs="Times New Roman"/>
          <w:iCs/>
          <w:sz w:val="24"/>
          <w:szCs w:val="24"/>
        </w:rPr>
        <w:t>,</w:t>
      </w:r>
      <w:r w:rsidRPr="009B51C2">
        <w:rPr>
          <w:rFonts w:ascii="Times New Roman" w:hAnsi="Times New Roman" w:cs="Times New Roman"/>
          <w:iCs/>
          <w:sz w:val="24"/>
          <w:szCs w:val="24"/>
        </w:rPr>
        <w:t xml:space="preserve"> and/or fitting in columns</w:t>
      </w:r>
    </w:p>
    <w:p w14:paraId="066FC189" w14:textId="2A5DC4AD" w:rsidR="000576BE" w:rsidRPr="009B51C2" w:rsidRDefault="000576BE" w:rsidP="009B51C2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.xls      </w:t>
      </w:r>
      <w:r w:rsidRPr="009B51C2">
        <w:rPr>
          <w:rFonts w:ascii="Times New Roman" w:hAnsi="Times New Roman" w:cs="Times New Roman"/>
          <w:i/>
          <w:sz w:val="24"/>
          <w:szCs w:val="24"/>
        </w:rPr>
        <w:t>Excel</w:t>
      </w:r>
      <w:r w:rsidRPr="009B51C2">
        <w:rPr>
          <w:rFonts w:ascii="Times New Roman" w:hAnsi="Times New Roman" w:cs="Times New Roman"/>
          <w:sz w:val="24"/>
          <w:szCs w:val="24"/>
        </w:rPr>
        <w:t xml:space="preserve"> table, </w:t>
      </w:r>
      <w:r w:rsidRPr="009B51C2">
        <w:rPr>
          <w:rFonts w:ascii="Times New Roman" w:hAnsi="Times New Roman" w:cs="Times New Roman"/>
          <w:iCs/>
          <w:sz w:val="24"/>
          <w:szCs w:val="24"/>
        </w:rPr>
        <w:t>data</w:t>
      </w:r>
      <w:r w:rsidR="007F1011">
        <w:rPr>
          <w:rFonts w:ascii="Times New Roman" w:hAnsi="Times New Roman" w:cs="Times New Roman"/>
          <w:iCs/>
          <w:sz w:val="24"/>
          <w:szCs w:val="24"/>
        </w:rPr>
        <w:t>,</w:t>
      </w:r>
      <w:r w:rsidRPr="009B51C2">
        <w:rPr>
          <w:rFonts w:ascii="Times New Roman" w:hAnsi="Times New Roman" w:cs="Times New Roman"/>
          <w:iCs/>
          <w:sz w:val="24"/>
          <w:szCs w:val="24"/>
        </w:rPr>
        <w:t xml:space="preserve"> and/or fitting in columns</w:t>
      </w:r>
    </w:p>
    <w:p w14:paraId="08605CE5" w14:textId="77777777" w:rsidR="000576BE" w:rsidRPr="009B51C2" w:rsidRDefault="000576BE" w:rsidP="009B51C2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.opj     </w:t>
      </w:r>
      <w:r w:rsidRPr="009B51C2">
        <w:rPr>
          <w:rFonts w:ascii="Times New Roman" w:hAnsi="Times New Roman" w:cs="Times New Roman"/>
          <w:i/>
          <w:sz w:val="24"/>
          <w:szCs w:val="24"/>
        </w:rPr>
        <w:t>Origin</w:t>
      </w:r>
      <w:r w:rsidRPr="009B51C2">
        <w:rPr>
          <w:rFonts w:ascii="Times New Roman" w:hAnsi="Times New Roman" w:cs="Times New Roman"/>
          <w:sz w:val="24"/>
          <w:szCs w:val="24"/>
        </w:rPr>
        <w:t xml:space="preserve"> table and graphs</w:t>
      </w:r>
    </w:p>
    <w:p w14:paraId="73D8728A" w14:textId="77777777" w:rsidR="000576BE" w:rsidRPr="009B51C2" w:rsidRDefault="000576BE" w:rsidP="009B51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>If Matlab software is not available .fig and .mat files cannot be opened. Origin export in .opj is not creating or opening if Origin is not installed on the machine.</w:t>
      </w:r>
    </w:p>
    <w:p w14:paraId="24D41912" w14:textId="77777777" w:rsidR="0098043B" w:rsidRPr="009B51C2" w:rsidRDefault="0098043B" w:rsidP="009B51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D2850D" w14:textId="4BE1FFAF" w:rsidR="0098043B" w:rsidRPr="009B51C2" w:rsidRDefault="00EB498A" w:rsidP="009B51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Saving data is possible through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="0053115F" w:rsidRPr="009B51C2">
        <w:rPr>
          <w:rFonts w:ascii="Times New Roman" w:hAnsi="Times New Roman" w:cs="Times New Roman"/>
          <w:sz w:val="24"/>
          <w:szCs w:val="24"/>
        </w:rPr>
        <w:t>button</w:t>
      </w:r>
      <w:r w:rsidRPr="009B51C2">
        <w:rPr>
          <w:rFonts w:ascii="Times New Roman" w:hAnsi="Times New Roman" w:cs="Times New Roman"/>
          <w:sz w:val="24"/>
          <w:szCs w:val="24"/>
        </w:rPr>
        <w:t xml:space="preserve"> </w:t>
      </w:r>
      <w:r w:rsidRPr="009B51C2">
        <w:rPr>
          <w:rFonts w:ascii="Times New Roman" w:hAnsi="Times New Roman" w:cs="Times New Roman"/>
          <w:b/>
          <w:sz w:val="24"/>
          <w:szCs w:val="24"/>
        </w:rPr>
        <w:t>[Save].</w:t>
      </w:r>
      <w:r w:rsidRPr="009B51C2">
        <w:rPr>
          <w:rFonts w:ascii="Times New Roman" w:hAnsi="Times New Roman" w:cs="Times New Roman"/>
          <w:sz w:val="24"/>
          <w:szCs w:val="24"/>
        </w:rPr>
        <w:t xml:space="preserve"> A snapshot of the analysis, variables</w:t>
      </w:r>
      <w:r w:rsidR="007F1011">
        <w:rPr>
          <w:rFonts w:ascii="Times New Roman" w:hAnsi="Times New Roman" w:cs="Times New Roman"/>
          <w:sz w:val="24"/>
          <w:szCs w:val="24"/>
        </w:rPr>
        <w:t>,</w:t>
      </w:r>
      <w:r w:rsidRPr="009B51C2">
        <w:rPr>
          <w:rFonts w:ascii="Times New Roman" w:hAnsi="Times New Roman" w:cs="Times New Roman"/>
          <w:sz w:val="24"/>
          <w:szCs w:val="24"/>
        </w:rPr>
        <w:t xml:space="preserve"> and structures </w:t>
      </w:r>
      <w:r w:rsidR="007F1011">
        <w:rPr>
          <w:rFonts w:ascii="Times New Roman" w:hAnsi="Times New Roman" w:cs="Times New Roman"/>
          <w:sz w:val="24"/>
          <w:szCs w:val="24"/>
        </w:rPr>
        <w:t>is</w:t>
      </w:r>
      <w:r w:rsidRPr="009B51C2">
        <w:rPr>
          <w:rFonts w:ascii="Times New Roman" w:hAnsi="Times New Roman" w:cs="Times New Roman"/>
          <w:sz w:val="24"/>
          <w:szCs w:val="24"/>
        </w:rPr>
        <w:t xml:space="preserve"> saved and named </w:t>
      </w:r>
      <w:r w:rsidRPr="009B51C2">
        <w:rPr>
          <w:rFonts w:ascii="Times New Roman" w:hAnsi="Times New Roman" w:cs="Times New Roman"/>
          <w:i/>
          <w:sz w:val="24"/>
          <w:szCs w:val="24"/>
        </w:rPr>
        <w:t>#filename#</w:t>
      </w:r>
      <w:r w:rsidRPr="009B51C2">
        <w:rPr>
          <w:rFonts w:ascii="Times New Roman" w:hAnsi="Times New Roman" w:cs="Times New Roman"/>
          <w:sz w:val="24"/>
          <w:szCs w:val="24"/>
        </w:rPr>
        <w:t xml:space="preserve">_metadata inside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b/>
          <w:sz w:val="24"/>
          <w:szCs w:val="24"/>
        </w:rPr>
        <w:t xml:space="preserve">&lt;Path Out&gt; </w:t>
      </w:r>
      <w:r w:rsidRPr="009B51C2">
        <w:rPr>
          <w:rFonts w:ascii="Times New Roman" w:hAnsi="Times New Roman" w:cs="Times New Roman"/>
          <w:sz w:val="24"/>
          <w:szCs w:val="24"/>
        </w:rPr>
        <w:t xml:space="preserve">directory. All data will be saved in </w:t>
      </w:r>
      <w:r w:rsidR="007F1011">
        <w:rPr>
          <w:rFonts w:ascii="Times New Roman" w:hAnsi="Times New Roman" w:cs="Times New Roman"/>
          <w:sz w:val="24"/>
          <w:szCs w:val="24"/>
        </w:rPr>
        <w:t xml:space="preserve">one </w:t>
      </w:r>
      <w:r w:rsidRPr="009B51C2">
        <w:rPr>
          <w:rFonts w:ascii="Times New Roman" w:hAnsi="Times New Roman" w:cs="Times New Roman"/>
          <w:sz w:val="24"/>
          <w:szCs w:val="24"/>
        </w:rPr>
        <w:t xml:space="preserve">click: saving will also work with partial analysis allowing the user to pause analysis and restart later opening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>metadata file.</w:t>
      </w:r>
    </w:p>
    <w:p w14:paraId="624748CB" w14:textId="65175158" w:rsidR="00FF7B83" w:rsidRPr="009B51C2" w:rsidRDefault="00FF7B83" w:rsidP="009B51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51C2">
        <w:rPr>
          <w:rFonts w:ascii="Times New Roman" w:hAnsi="Times New Roman" w:cs="Times New Roman"/>
          <w:sz w:val="24"/>
          <w:szCs w:val="24"/>
        </w:rPr>
        <w:t xml:space="preserve">Metadata can be loaded only with </w:t>
      </w:r>
      <w:r w:rsidRPr="009B51C2">
        <w:rPr>
          <w:rFonts w:ascii="Times New Roman" w:hAnsi="Times New Roman" w:cs="Times New Roman"/>
          <w:b/>
          <w:sz w:val="24"/>
          <w:szCs w:val="24"/>
        </w:rPr>
        <w:t>[Load Metadata]</w:t>
      </w:r>
      <w:r w:rsidRPr="009B51C2">
        <w:rPr>
          <w:rFonts w:ascii="Times New Roman" w:hAnsi="Times New Roman" w:cs="Times New Roman"/>
          <w:sz w:val="24"/>
          <w:szCs w:val="24"/>
        </w:rPr>
        <w:t xml:space="preserve"> in </w:t>
      </w:r>
      <w:r w:rsidR="007F1011">
        <w:rPr>
          <w:rFonts w:ascii="Times New Roman" w:hAnsi="Times New Roman" w:cs="Times New Roman"/>
          <w:sz w:val="24"/>
          <w:szCs w:val="24"/>
        </w:rPr>
        <w:t xml:space="preserve">the </w:t>
      </w:r>
      <w:r w:rsidRPr="009B51C2">
        <w:rPr>
          <w:rFonts w:ascii="Times New Roman" w:hAnsi="Times New Roman" w:cs="Times New Roman"/>
          <w:sz w:val="24"/>
          <w:szCs w:val="24"/>
        </w:rPr>
        <w:t xml:space="preserve">‘Loading Files’ panel. </w:t>
      </w:r>
    </w:p>
    <w:p w14:paraId="619A400E" w14:textId="4DE13218" w:rsidR="00D5376A" w:rsidRDefault="00FF7B8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7CEBE4B" w14:textId="77777777" w:rsidR="00B9550D" w:rsidRPr="00D5376A" w:rsidRDefault="00731374" w:rsidP="00731374">
      <w:pPr>
        <w:pStyle w:val="Heading1"/>
        <w:rPr>
          <w:rFonts w:ascii="Times New Roman" w:hAnsi="Times New Roman" w:cs="Times New Roman"/>
          <w:color w:val="auto"/>
        </w:rPr>
      </w:pPr>
      <w:r w:rsidRPr="00D5376A">
        <w:rPr>
          <w:rFonts w:ascii="Times New Roman" w:hAnsi="Times New Roman" w:cs="Times New Roman"/>
          <w:color w:val="auto"/>
        </w:rPr>
        <w:t>References</w:t>
      </w:r>
    </w:p>
    <w:p w14:paraId="2166F094" w14:textId="77777777" w:rsidR="00EF5914" w:rsidRDefault="00EF5914">
      <w:pPr>
        <w:rPr>
          <w:sz w:val="24"/>
          <w:szCs w:val="24"/>
        </w:rPr>
      </w:pPr>
    </w:p>
    <w:p w14:paraId="0528337D" w14:textId="77777777" w:rsidR="00EF5914" w:rsidRDefault="00EF5914">
      <w:pPr>
        <w:rPr>
          <w:sz w:val="24"/>
          <w:szCs w:val="24"/>
        </w:rPr>
      </w:pPr>
    </w:p>
    <w:p w14:paraId="6240756B" w14:textId="5815E049" w:rsidR="0042431B" w:rsidRPr="00555342" w:rsidRDefault="00EF5914" w:rsidP="0055534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fldChar w:fldCharType="begin"/>
      </w:r>
      <w:r w:rsidRPr="00555342">
        <w:rPr>
          <w:rFonts w:ascii="Times New Roman" w:hAnsi="Times New Roman" w:cs="Times New Roman"/>
          <w:sz w:val="24"/>
          <w:szCs w:val="24"/>
        </w:rPr>
        <w:instrText xml:space="preserve"> ADDIN EN.REFLIST </w:instrText>
      </w:r>
      <w:r w:rsidRPr="00555342">
        <w:rPr>
          <w:rFonts w:ascii="Times New Roman" w:hAnsi="Times New Roman" w:cs="Times New Roman"/>
          <w:sz w:val="24"/>
          <w:szCs w:val="24"/>
        </w:rPr>
        <w:fldChar w:fldCharType="separate"/>
      </w:r>
      <w:r w:rsidR="0042431B" w:rsidRPr="00555342">
        <w:rPr>
          <w:rFonts w:ascii="Times New Roman" w:hAnsi="Times New Roman" w:cs="Times New Roman"/>
          <w:sz w:val="24"/>
          <w:szCs w:val="24"/>
        </w:rPr>
        <w:t>1</w:t>
      </w:r>
      <w:r w:rsidR="0042431B" w:rsidRPr="00555342">
        <w:rPr>
          <w:rFonts w:ascii="Times New Roman" w:hAnsi="Times New Roman" w:cs="Times New Roman"/>
          <w:sz w:val="24"/>
          <w:szCs w:val="24"/>
        </w:rPr>
        <w:tab/>
        <w:t xml:space="preserve">Galluzzi, M. et al. Atomic force microscopy methodology and AFMech Suite software for nanomechanics on heterogeneous soft materials. Nature </w:t>
      </w:r>
      <w:r w:rsidR="007F1011">
        <w:rPr>
          <w:rFonts w:ascii="Times New Roman" w:hAnsi="Times New Roman" w:cs="Times New Roman"/>
          <w:sz w:val="24"/>
          <w:szCs w:val="24"/>
        </w:rPr>
        <w:t>Communications</w:t>
      </w:r>
      <w:r w:rsidR="0042431B" w:rsidRPr="00555342">
        <w:rPr>
          <w:rFonts w:ascii="Times New Roman" w:hAnsi="Times New Roman" w:cs="Times New Roman"/>
          <w:sz w:val="24"/>
          <w:szCs w:val="24"/>
        </w:rPr>
        <w:t xml:space="preserve"> 9, 3584, doi:10.1038/s41467-018-05902-1 (2018).</w:t>
      </w:r>
    </w:p>
    <w:p w14:paraId="04E37BA7" w14:textId="77777777" w:rsidR="0042431B" w:rsidRPr="00555342" w:rsidRDefault="0042431B" w:rsidP="0055534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>2</w:t>
      </w:r>
      <w:r w:rsidRPr="00555342">
        <w:rPr>
          <w:rFonts w:ascii="Times New Roman" w:hAnsi="Times New Roman" w:cs="Times New Roman"/>
          <w:sz w:val="24"/>
          <w:szCs w:val="24"/>
        </w:rPr>
        <w:tab/>
        <w:t>Labuda, A., Kocun, M., Meinhold, W., Walters, D. &amp; Proksch, R. Generalized Hertz model for bimodal nanomechanical mapping. Beilstein J Nanotechnol 7, 970-982, doi:10.3762/bjnano.7.89 (2016).</w:t>
      </w:r>
    </w:p>
    <w:p w14:paraId="1FD1912D" w14:textId="77777777" w:rsidR="0042431B" w:rsidRPr="00555342" w:rsidRDefault="0042431B" w:rsidP="0055534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>3</w:t>
      </w:r>
      <w:r w:rsidRPr="00555342">
        <w:rPr>
          <w:rFonts w:ascii="Times New Roman" w:hAnsi="Times New Roman" w:cs="Times New Roman"/>
          <w:sz w:val="24"/>
          <w:szCs w:val="24"/>
        </w:rPr>
        <w:tab/>
        <w:t>Hopcroft, M. A., Nix, W. D. &amp; Kenny, T. W. What is the Young's Modulus of Silicon? J Microelectromech S 19, 229-238, doi:10.1109/jmems.2009.2039697 (2010).</w:t>
      </w:r>
    </w:p>
    <w:p w14:paraId="37EAA732" w14:textId="77777777" w:rsidR="0042431B" w:rsidRPr="00555342" w:rsidRDefault="0042431B" w:rsidP="0055534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t>4</w:t>
      </w:r>
      <w:r w:rsidRPr="00555342">
        <w:rPr>
          <w:rFonts w:ascii="Times New Roman" w:hAnsi="Times New Roman" w:cs="Times New Roman"/>
          <w:sz w:val="24"/>
          <w:szCs w:val="24"/>
        </w:rPr>
        <w:tab/>
        <w:t>Proksch, R. et al. Practical loss tangent imaging with amplitude-modulated atomic force microscopy. Journal of Applied Physics 119, 134901, doi:10.1063/1.4944879 (2016).</w:t>
      </w:r>
    </w:p>
    <w:p w14:paraId="30EE6CBD" w14:textId="45BB2797" w:rsidR="00CB1CDF" w:rsidRPr="00AE77EF" w:rsidRDefault="00EF5914" w:rsidP="00555342">
      <w:pPr>
        <w:spacing w:line="240" w:lineRule="auto"/>
        <w:rPr>
          <w:sz w:val="24"/>
          <w:szCs w:val="24"/>
        </w:rPr>
      </w:pPr>
      <w:r w:rsidRPr="00555342">
        <w:rPr>
          <w:rFonts w:ascii="Times New Roman" w:hAnsi="Times New Roman" w:cs="Times New Roman"/>
          <w:sz w:val="24"/>
          <w:szCs w:val="24"/>
        </w:rPr>
        <w:fldChar w:fldCharType="end"/>
      </w:r>
    </w:p>
    <w:sectPr w:rsidR="00CB1CDF" w:rsidRPr="00AE77E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08EEF7" w14:textId="77777777" w:rsidR="009A46E6" w:rsidRDefault="009A46E6" w:rsidP="002663AF">
      <w:pPr>
        <w:spacing w:after="0" w:line="240" w:lineRule="auto"/>
      </w:pPr>
      <w:r>
        <w:separator/>
      </w:r>
    </w:p>
  </w:endnote>
  <w:endnote w:type="continuationSeparator" w:id="0">
    <w:p w14:paraId="55B2BA9D" w14:textId="77777777" w:rsidR="009A46E6" w:rsidRDefault="009A46E6" w:rsidP="00266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6E583E" w14:textId="77777777" w:rsidR="009A46E6" w:rsidRDefault="009A46E6" w:rsidP="002663AF">
      <w:pPr>
        <w:spacing w:after="0" w:line="240" w:lineRule="auto"/>
      </w:pPr>
      <w:r>
        <w:separator/>
      </w:r>
    </w:p>
  </w:footnote>
  <w:footnote w:type="continuationSeparator" w:id="0">
    <w:p w14:paraId="5013593A" w14:textId="77777777" w:rsidR="009A46E6" w:rsidRDefault="009A46E6" w:rsidP="002663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25DA9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C2493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B87C00"/>
    <w:multiLevelType w:val="hybridMultilevel"/>
    <w:tmpl w:val="CAD28DFA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8F011E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4D5BF9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580EFB"/>
    <w:multiLevelType w:val="hybridMultilevel"/>
    <w:tmpl w:val="6F6E31F8"/>
    <w:lvl w:ilvl="0" w:tplc="78D28AB4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E38D6"/>
    <w:multiLevelType w:val="hybridMultilevel"/>
    <w:tmpl w:val="6C345E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80CFE"/>
    <w:multiLevelType w:val="hybridMultilevel"/>
    <w:tmpl w:val="1D1E56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5A038D"/>
    <w:multiLevelType w:val="hybridMultilevel"/>
    <w:tmpl w:val="C3BA62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604FD3"/>
    <w:multiLevelType w:val="hybridMultilevel"/>
    <w:tmpl w:val="1FA2E6D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0F4521"/>
    <w:multiLevelType w:val="hybridMultilevel"/>
    <w:tmpl w:val="AECAFF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E967C7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0E7413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136680"/>
    <w:multiLevelType w:val="hybridMultilevel"/>
    <w:tmpl w:val="729EA8B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8C1B05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5658DA"/>
    <w:multiLevelType w:val="hybridMultilevel"/>
    <w:tmpl w:val="D25CA3C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F26679"/>
    <w:multiLevelType w:val="hybridMultilevel"/>
    <w:tmpl w:val="E8CC90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8002D"/>
    <w:multiLevelType w:val="hybridMultilevel"/>
    <w:tmpl w:val="F11431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247CF8"/>
    <w:multiLevelType w:val="hybridMultilevel"/>
    <w:tmpl w:val="33D029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7611419">
    <w:abstractNumId w:val="16"/>
  </w:num>
  <w:num w:numId="2" w16cid:durableId="242185257">
    <w:abstractNumId w:val="4"/>
  </w:num>
  <w:num w:numId="3" w16cid:durableId="1224833467">
    <w:abstractNumId w:val="8"/>
  </w:num>
  <w:num w:numId="4" w16cid:durableId="494422088">
    <w:abstractNumId w:val="7"/>
  </w:num>
  <w:num w:numId="5" w16cid:durableId="606884391">
    <w:abstractNumId w:val="2"/>
  </w:num>
  <w:num w:numId="6" w16cid:durableId="1393847220">
    <w:abstractNumId w:val="5"/>
  </w:num>
  <w:num w:numId="7" w16cid:durableId="87502639">
    <w:abstractNumId w:val="12"/>
  </w:num>
  <w:num w:numId="8" w16cid:durableId="1119106275">
    <w:abstractNumId w:val="9"/>
  </w:num>
  <w:num w:numId="9" w16cid:durableId="106047162">
    <w:abstractNumId w:val="1"/>
  </w:num>
  <w:num w:numId="10" w16cid:durableId="1362171066">
    <w:abstractNumId w:val="11"/>
  </w:num>
  <w:num w:numId="11" w16cid:durableId="2005206552">
    <w:abstractNumId w:val="3"/>
  </w:num>
  <w:num w:numId="12" w16cid:durableId="88817496">
    <w:abstractNumId w:val="0"/>
  </w:num>
  <w:num w:numId="13" w16cid:durableId="1950240802">
    <w:abstractNumId w:val="14"/>
  </w:num>
  <w:num w:numId="14" w16cid:durableId="519704942">
    <w:abstractNumId w:val="18"/>
  </w:num>
  <w:num w:numId="15" w16cid:durableId="1568683771">
    <w:abstractNumId w:val="6"/>
  </w:num>
  <w:num w:numId="16" w16cid:durableId="809981865">
    <w:abstractNumId w:val="10"/>
  </w:num>
  <w:num w:numId="17" w16cid:durableId="1628506990">
    <w:abstractNumId w:val="13"/>
  </w:num>
  <w:num w:numId="18" w16cid:durableId="1751661568">
    <w:abstractNumId w:val="15"/>
  </w:num>
  <w:num w:numId="19" w16cid:durableId="16013273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a2sdr92n9ezx3etv9jvp9x5xwa9vfpzwz5p&quot;&gt;Max EndNote Library-Saved2&lt;record-ids&gt;&lt;item&gt;5937&lt;/item&gt;&lt;item&gt;6169&lt;/item&gt;&lt;item&gt;6340&lt;/item&gt;&lt;item&gt;6425&lt;/item&gt;&lt;/record-ids&gt;&lt;/item&gt;&lt;/Libraries&gt;"/>
  </w:docVars>
  <w:rsids>
    <w:rsidRoot w:val="00416DD2"/>
    <w:rsid w:val="000219FF"/>
    <w:rsid w:val="000224D3"/>
    <w:rsid w:val="00023096"/>
    <w:rsid w:val="00023A1B"/>
    <w:rsid w:val="000253E4"/>
    <w:rsid w:val="000268EE"/>
    <w:rsid w:val="00034F4C"/>
    <w:rsid w:val="00051422"/>
    <w:rsid w:val="000576BE"/>
    <w:rsid w:val="000629D2"/>
    <w:rsid w:val="00063A1F"/>
    <w:rsid w:val="00071098"/>
    <w:rsid w:val="0007328A"/>
    <w:rsid w:val="0008381F"/>
    <w:rsid w:val="0008657C"/>
    <w:rsid w:val="0009050D"/>
    <w:rsid w:val="000A4D7F"/>
    <w:rsid w:val="000B3CFB"/>
    <w:rsid w:val="000C38A6"/>
    <w:rsid w:val="000D152F"/>
    <w:rsid w:val="000D2B8C"/>
    <w:rsid w:val="000D55CC"/>
    <w:rsid w:val="00105FD3"/>
    <w:rsid w:val="00106677"/>
    <w:rsid w:val="00112778"/>
    <w:rsid w:val="001337AE"/>
    <w:rsid w:val="00141709"/>
    <w:rsid w:val="0015628D"/>
    <w:rsid w:val="001571AD"/>
    <w:rsid w:val="00157C78"/>
    <w:rsid w:val="001807D0"/>
    <w:rsid w:val="0018458E"/>
    <w:rsid w:val="0018598C"/>
    <w:rsid w:val="001916F0"/>
    <w:rsid w:val="00197CD5"/>
    <w:rsid w:val="001B291B"/>
    <w:rsid w:val="001C510F"/>
    <w:rsid w:val="001C554F"/>
    <w:rsid w:val="001C7127"/>
    <w:rsid w:val="001D1E3B"/>
    <w:rsid w:val="002026C1"/>
    <w:rsid w:val="002039CD"/>
    <w:rsid w:val="002239AB"/>
    <w:rsid w:val="0022617A"/>
    <w:rsid w:val="00232951"/>
    <w:rsid w:val="0024642D"/>
    <w:rsid w:val="002475CF"/>
    <w:rsid w:val="002502D7"/>
    <w:rsid w:val="002522C1"/>
    <w:rsid w:val="002532E6"/>
    <w:rsid w:val="00261FED"/>
    <w:rsid w:val="0026589C"/>
    <w:rsid w:val="002663AF"/>
    <w:rsid w:val="0026665C"/>
    <w:rsid w:val="00266BFA"/>
    <w:rsid w:val="00276FCC"/>
    <w:rsid w:val="002858FD"/>
    <w:rsid w:val="002878B5"/>
    <w:rsid w:val="002A32FF"/>
    <w:rsid w:val="002B675F"/>
    <w:rsid w:val="002C17A7"/>
    <w:rsid w:val="002C504C"/>
    <w:rsid w:val="002D38FC"/>
    <w:rsid w:val="002D5DAB"/>
    <w:rsid w:val="002E5C6A"/>
    <w:rsid w:val="002F30B3"/>
    <w:rsid w:val="00301787"/>
    <w:rsid w:val="00302286"/>
    <w:rsid w:val="00306B6B"/>
    <w:rsid w:val="003142CE"/>
    <w:rsid w:val="00323DCC"/>
    <w:rsid w:val="0034187E"/>
    <w:rsid w:val="00350D59"/>
    <w:rsid w:val="00352A27"/>
    <w:rsid w:val="00374728"/>
    <w:rsid w:val="0037735E"/>
    <w:rsid w:val="003815B0"/>
    <w:rsid w:val="003877C5"/>
    <w:rsid w:val="00390054"/>
    <w:rsid w:val="0039490B"/>
    <w:rsid w:val="00397908"/>
    <w:rsid w:val="003A22FF"/>
    <w:rsid w:val="003B03A2"/>
    <w:rsid w:val="003B6B11"/>
    <w:rsid w:val="003B6BB8"/>
    <w:rsid w:val="003B76AA"/>
    <w:rsid w:val="003C0E85"/>
    <w:rsid w:val="003C2D27"/>
    <w:rsid w:val="003D106E"/>
    <w:rsid w:val="003D211A"/>
    <w:rsid w:val="003D36AC"/>
    <w:rsid w:val="003E06FD"/>
    <w:rsid w:val="003E76F1"/>
    <w:rsid w:val="003F6DA9"/>
    <w:rsid w:val="00401AE4"/>
    <w:rsid w:val="00404C00"/>
    <w:rsid w:val="00404C27"/>
    <w:rsid w:val="00407B7F"/>
    <w:rsid w:val="00410540"/>
    <w:rsid w:val="00413C7C"/>
    <w:rsid w:val="00416DD2"/>
    <w:rsid w:val="00421CAC"/>
    <w:rsid w:val="00421FC9"/>
    <w:rsid w:val="00422CF5"/>
    <w:rsid w:val="0042431B"/>
    <w:rsid w:val="00427A5E"/>
    <w:rsid w:val="00431A2F"/>
    <w:rsid w:val="00432A81"/>
    <w:rsid w:val="004412F5"/>
    <w:rsid w:val="00443CAC"/>
    <w:rsid w:val="00451EDD"/>
    <w:rsid w:val="004649D2"/>
    <w:rsid w:val="00481380"/>
    <w:rsid w:val="004823B3"/>
    <w:rsid w:val="00492512"/>
    <w:rsid w:val="004A74B6"/>
    <w:rsid w:val="004A7B43"/>
    <w:rsid w:val="004C30B8"/>
    <w:rsid w:val="004D7918"/>
    <w:rsid w:val="004F24AF"/>
    <w:rsid w:val="004F7EB5"/>
    <w:rsid w:val="00511294"/>
    <w:rsid w:val="0051755B"/>
    <w:rsid w:val="005213D3"/>
    <w:rsid w:val="005250F4"/>
    <w:rsid w:val="0053115F"/>
    <w:rsid w:val="005320A7"/>
    <w:rsid w:val="00534580"/>
    <w:rsid w:val="00545DB3"/>
    <w:rsid w:val="00553E03"/>
    <w:rsid w:val="00554F50"/>
    <w:rsid w:val="00555342"/>
    <w:rsid w:val="00560C06"/>
    <w:rsid w:val="005824FE"/>
    <w:rsid w:val="00591238"/>
    <w:rsid w:val="00596D61"/>
    <w:rsid w:val="005A1667"/>
    <w:rsid w:val="005B0FBB"/>
    <w:rsid w:val="005B4A84"/>
    <w:rsid w:val="005B6CB5"/>
    <w:rsid w:val="005B7EAB"/>
    <w:rsid w:val="005C0AC7"/>
    <w:rsid w:val="005E7552"/>
    <w:rsid w:val="005F1D92"/>
    <w:rsid w:val="005F3586"/>
    <w:rsid w:val="006028CD"/>
    <w:rsid w:val="006112B8"/>
    <w:rsid w:val="006139B1"/>
    <w:rsid w:val="006309BB"/>
    <w:rsid w:val="00635DBE"/>
    <w:rsid w:val="00637773"/>
    <w:rsid w:val="006413EC"/>
    <w:rsid w:val="00642F31"/>
    <w:rsid w:val="006515AF"/>
    <w:rsid w:val="006579AB"/>
    <w:rsid w:val="0066063E"/>
    <w:rsid w:val="00675577"/>
    <w:rsid w:val="0069572E"/>
    <w:rsid w:val="006968ED"/>
    <w:rsid w:val="006A024C"/>
    <w:rsid w:val="006A6734"/>
    <w:rsid w:val="006A7181"/>
    <w:rsid w:val="006B4786"/>
    <w:rsid w:val="006C2C2D"/>
    <w:rsid w:val="006C3FA2"/>
    <w:rsid w:val="006D091A"/>
    <w:rsid w:val="006D5BCA"/>
    <w:rsid w:val="006D6994"/>
    <w:rsid w:val="006E2D77"/>
    <w:rsid w:val="006E68D6"/>
    <w:rsid w:val="006F4C80"/>
    <w:rsid w:val="006F672C"/>
    <w:rsid w:val="00702D97"/>
    <w:rsid w:val="007155C5"/>
    <w:rsid w:val="00725AC3"/>
    <w:rsid w:val="00731374"/>
    <w:rsid w:val="00736421"/>
    <w:rsid w:val="00752EAE"/>
    <w:rsid w:val="0076166C"/>
    <w:rsid w:val="00766402"/>
    <w:rsid w:val="0077110F"/>
    <w:rsid w:val="00773FDD"/>
    <w:rsid w:val="00776D25"/>
    <w:rsid w:val="00780D69"/>
    <w:rsid w:val="00783DA0"/>
    <w:rsid w:val="00785943"/>
    <w:rsid w:val="00787833"/>
    <w:rsid w:val="007942EA"/>
    <w:rsid w:val="00797D19"/>
    <w:rsid w:val="007A341E"/>
    <w:rsid w:val="007A4E24"/>
    <w:rsid w:val="007A5584"/>
    <w:rsid w:val="007A5968"/>
    <w:rsid w:val="007A69A9"/>
    <w:rsid w:val="007B02E2"/>
    <w:rsid w:val="007B3D72"/>
    <w:rsid w:val="007C741C"/>
    <w:rsid w:val="007E1943"/>
    <w:rsid w:val="007E7320"/>
    <w:rsid w:val="007F1011"/>
    <w:rsid w:val="007F19FD"/>
    <w:rsid w:val="00812191"/>
    <w:rsid w:val="008249B9"/>
    <w:rsid w:val="008258AD"/>
    <w:rsid w:val="008529FE"/>
    <w:rsid w:val="00861BF8"/>
    <w:rsid w:val="008676DE"/>
    <w:rsid w:val="00895DEF"/>
    <w:rsid w:val="008A4537"/>
    <w:rsid w:val="008B4B65"/>
    <w:rsid w:val="008B622A"/>
    <w:rsid w:val="008D2A9B"/>
    <w:rsid w:val="008E0312"/>
    <w:rsid w:val="008E25C9"/>
    <w:rsid w:val="008E5715"/>
    <w:rsid w:val="008F3B6E"/>
    <w:rsid w:val="008F650D"/>
    <w:rsid w:val="008F7E76"/>
    <w:rsid w:val="008F7ED8"/>
    <w:rsid w:val="00901A07"/>
    <w:rsid w:val="00902BC2"/>
    <w:rsid w:val="00915C40"/>
    <w:rsid w:val="009348BE"/>
    <w:rsid w:val="009436FF"/>
    <w:rsid w:val="009714CE"/>
    <w:rsid w:val="009760DC"/>
    <w:rsid w:val="0098043B"/>
    <w:rsid w:val="00997CCB"/>
    <w:rsid w:val="009A3A91"/>
    <w:rsid w:val="009A46E6"/>
    <w:rsid w:val="009B205D"/>
    <w:rsid w:val="009B496F"/>
    <w:rsid w:val="009B51C2"/>
    <w:rsid w:val="009B7F9F"/>
    <w:rsid w:val="009C434F"/>
    <w:rsid w:val="009C5B67"/>
    <w:rsid w:val="009D216D"/>
    <w:rsid w:val="009E3711"/>
    <w:rsid w:val="009F39AE"/>
    <w:rsid w:val="009F6008"/>
    <w:rsid w:val="00A0076F"/>
    <w:rsid w:val="00A020B3"/>
    <w:rsid w:val="00A03485"/>
    <w:rsid w:val="00A13B90"/>
    <w:rsid w:val="00A13F8F"/>
    <w:rsid w:val="00A166FE"/>
    <w:rsid w:val="00A246B0"/>
    <w:rsid w:val="00A30617"/>
    <w:rsid w:val="00A54B37"/>
    <w:rsid w:val="00A56C7C"/>
    <w:rsid w:val="00A5767B"/>
    <w:rsid w:val="00A65579"/>
    <w:rsid w:val="00A811EE"/>
    <w:rsid w:val="00A84517"/>
    <w:rsid w:val="00A8493E"/>
    <w:rsid w:val="00A90B59"/>
    <w:rsid w:val="00A911B0"/>
    <w:rsid w:val="00A92EA2"/>
    <w:rsid w:val="00AB0DBB"/>
    <w:rsid w:val="00AB36C0"/>
    <w:rsid w:val="00AC0DE5"/>
    <w:rsid w:val="00AC1B26"/>
    <w:rsid w:val="00AD2699"/>
    <w:rsid w:val="00AD4760"/>
    <w:rsid w:val="00AE77EF"/>
    <w:rsid w:val="00AF46D9"/>
    <w:rsid w:val="00B04042"/>
    <w:rsid w:val="00B04E7E"/>
    <w:rsid w:val="00B0640B"/>
    <w:rsid w:val="00B13E82"/>
    <w:rsid w:val="00B20025"/>
    <w:rsid w:val="00B25F38"/>
    <w:rsid w:val="00B2626B"/>
    <w:rsid w:val="00B27BF4"/>
    <w:rsid w:val="00B30DB6"/>
    <w:rsid w:val="00B33540"/>
    <w:rsid w:val="00B37D41"/>
    <w:rsid w:val="00B51C8D"/>
    <w:rsid w:val="00B615F8"/>
    <w:rsid w:val="00B708B2"/>
    <w:rsid w:val="00B7228C"/>
    <w:rsid w:val="00B73666"/>
    <w:rsid w:val="00B74FFD"/>
    <w:rsid w:val="00B84503"/>
    <w:rsid w:val="00B9548E"/>
    <w:rsid w:val="00B9550D"/>
    <w:rsid w:val="00BA0581"/>
    <w:rsid w:val="00BA0DC1"/>
    <w:rsid w:val="00BA3ADF"/>
    <w:rsid w:val="00BA5443"/>
    <w:rsid w:val="00BB0935"/>
    <w:rsid w:val="00BC0453"/>
    <w:rsid w:val="00BC3CBF"/>
    <w:rsid w:val="00BC47D0"/>
    <w:rsid w:val="00BD3191"/>
    <w:rsid w:val="00BE0036"/>
    <w:rsid w:val="00BE0582"/>
    <w:rsid w:val="00BE403A"/>
    <w:rsid w:val="00BF0AE6"/>
    <w:rsid w:val="00C01113"/>
    <w:rsid w:val="00C03BE1"/>
    <w:rsid w:val="00C109EE"/>
    <w:rsid w:val="00C452ED"/>
    <w:rsid w:val="00C51366"/>
    <w:rsid w:val="00C517DF"/>
    <w:rsid w:val="00C57D74"/>
    <w:rsid w:val="00C6163E"/>
    <w:rsid w:val="00C7112D"/>
    <w:rsid w:val="00C8050C"/>
    <w:rsid w:val="00CB0AA4"/>
    <w:rsid w:val="00CB1CDF"/>
    <w:rsid w:val="00CB35F6"/>
    <w:rsid w:val="00CC06EC"/>
    <w:rsid w:val="00CC5DB5"/>
    <w:rsid w:val="00CD2FEE"/>
    <w:rsid w:val="00CD3A50"/>
    <w:rsid w:val="00CD3F8F"/>
    <w:rsid w:val="00CE0FC9"/>
    <w:rsid w:val="00CF3DED"/>
    <w:rsid w:val="00CF58DF"/>
    <w:rsid w:val="00CF6810"/>
    <w:rsid w:val="00D009C1"/>
    <w:rsid w:val="00D17869"/>
    <w:rsid w:val="00D21B8E"/>
    <w:rsid w:val="00D27054"/>
    <w:rsid w:val="00D3212A"/>
    <w:rsid w:val="00D33CFB"/>
    <w:rsid w:val="00D5376A"/>
    <w:rsid w:val="00D570E7"/>
    <w:rsid w:val="00D73952"/>
    <w:rsid w:val="00D800B4"/>
    <w:rsid w:val="00D86EE7"/>
    <w:rsid w:val="00D93594"/>
    <w:rsid w:val="00D97B03"/>
    <w:rsid w:val="00DA0864"/>
    <w:rsid w:val="00DB296B"/>
    <w:rsid w:val="00DB7786"/>
    <w:rsid w:val="00DC3B90"/>
    <w:rsid w:val="00DC5196"/>
    <w:rsid w:val="00DD0D58"/>
    <w:rsid w:val="00DE5957"/>
    <w:rsid w:val="00DF12DB"/>
    <w:rsid w:val="00E008F4"/>
    <w:rsid w:val="00E01A35"/>
    <w:rsid w:val="00E06353"/>
    <w:rsid w:val="00E07661"/>
    <w:rsid w:val="00E24600"/>
    <w:rsid w:val="00E269A1"/>
    <w:rsid w:val="00E26D87"/>
    <w:rsid w:val="00E350B8"/>
    <w:rsid w:val="00E370F0"/>
    <w:rsid w:val="00E41BA2"/>
    <w:rsid w:val="00E44D5F"/>
    <w:rsid w:val="00E54A9E"/>
    <w:rsid w:val="00E557FA"/>
    <w:rsid w:val="00E71402"/>
    <w:rsid w:val="00E75975"/>
    <w:rsid w:val="00E76589"/>
    <w:rsid w:val="00E91A00"/>
    <w:rsid w:val="00EA0E50"/>
    <w:rsid w:val="00EA2D8A"/>
    <w:rsid w:val="00EA440A"/>
    <w:rsid w:val="00EB48FE"/>
    <w:rsid w:val="00EB498A"/>
    <w:rsid w:val="00EC2CB0"/>
    <w:rsid w:val="00ED2391"/>
    <w:rsid w:val="00ED55AC"/>
    <w:rsid w:val="00EE5104"/>
    <w:rsid w:val="00EF5684"/>
    <w:rsid w:val="00EF57AE"/>
    <w:rsid w:val="00EF5914"/>
    <w:rsid w:val="00EF5BC6"/>
    <w:rsid w:val="00F05302"/>
    <w:rsid w:val="00F105B5"/>
    <w:rsid w:val="00F11200"/>
    <w:rsid w:val="00F160DD"/>
    <w:rsid w:val="00F214FE"/>
    <w:rsid w:val="00F31916"/>
    <w:rsid w:val="00F3560B"/>
    <w:rsid w:val="00F46EB2"/>
    <w:rsid w:val="00F51815"/>
    <w:rsid w:val="00F51D45"/>
    <w:rsid w:val="00F52EAB"/>
    <w:rsid w:val="00F56417"/>
    <w:rsid w:val="00F64A4A"/>
    <w:rsid w:val="00F64EC3"/>
    <w:rsid w:val="00F81CED"/>
    <w:rsid w:val="00FA7EB2"/>
    <w:rsid w:val="00FB0478"/>
    <w:rsid w:val="00FB0BF6"/>
    <w:rsid w:val="00FC0051"/>
    <w:rsid w:val="00FC08B1"/>
    <w:rsid w:val="00FC08B9"/>
    <w:rsid w:val="00FC1155"/>
    <w:rsid w:val="00FC28D1"/>
    <w:rsid w:val="00FC5C3C"/>
    <w:rsid w:val="00FD4F67"/>
    <w:rsid w:val="00FE0047"/>
    <w:rsid w:val="00FF4E46"/>
    <w:rsid w:val="00FF7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06057F0"/>
  <w15:chartTrackingRefBased/>
  <w15:docId w15:val="{229ED958-00D2-40CC-91E7-0582AA4AF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3EC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5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55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77EF"/>
    <w:pPr>
      <w:tabs>
        <w:tab w:val="right" w:pos="9639"/>
      </w:tabs>
      <w:spacing w:after="0" w:line="240" w:lineRule="auto"/>
    </w:pPr>
    <w:rPr>
      <w:lang w:eastAsia="en-US"/>
    </w:rPr>
  </w:style>
  <w:style w:type="character" w:styleId="Hyperlink">
    <w:name w:val="Hyperlink"/>
    <w:basedOn w:val="DefaultParagraphFont"/>
    <w:uiPriority w:val="99"/>
    <w:unhideWhenUsed/>
    <w:rsid w:val="00F0530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6063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6166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D152F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B955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55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EndNoteBibliographyTitle">
    <w:name w:val="EndNote Bibliography Title"/>
    <w:basedOn w:val="Normal"/>
    <w:link w:val="EndNoteBibliographyTitleChar"/>
    <w:rsid w:val="00EF5914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EF5914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EF5914"/>
    <w:pPr>
      <w:spacing w:line="240" w:lineRule="auto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EF5914"/>
    <w:rPr>
      <w:rFonts w:ascii="Calibri" w:hAnsi="Calibri" w:cs="Calibri"/>
      <w:noProof/>
      <w:lang w:val="en-US"/>
    </w:rPr>
  </w:style>
  <w:style w:type="paragraph" w:styleId="ListParagraph">
    <w:name w:val="List Paragraph"/>
    <w:basedOn w:val="Normal"/>
    <w:uiPriority w:val="34"/>
    <w:qFormat/>
    <w:rsid w:val="00BE0582"/>
    <w:pPr>
      <w:ind w:left="720"/>
      <w:contextualSpacing/>
    </w:pPr>
  </w:style>
  <w:style w:type="table" w:styleId="TableGrid">
    <w:name w:val="Table Grid"/>
    <w:basedOn w:val="TableNormal"/>
    <w:uiPriority w:val="39"/>
    <w:rsid w:val="007155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F564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564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56417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64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6417"/>
    <w:rPr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4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417"/>
    <w:rPr>
      <w:rFonts w:ascii="Segoe UI" w:hAnsi="Segoe UI" w:cs="Segoe UI"/>
      <w:sz w:val="18"/>
      <w:szCs w:val="1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3777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B25F38"/>
    <w:pPr>
      <w:spacing w:after="0" w:line="240" w:lineRule="auto"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2663A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3AF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663A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3AF"/>
    <w:rPr>
      <w:lang w:val="en-US"/>
    </w:rPr>
  </w:style>
  <w:style w:type="character" w:customStyle="1" w:styleId="cf01">
    <w:name w:val="cf01"/>
    <w:basedOn w:val="DefaultParagraphFont"/>
    <w:rsid w:val="005B7EAB"/>
    <w:rPr>
      <w:rFonts w:ascii="Segoe UI" w:hAnsi="Segoe UI" w:cs="Segoe UI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41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zhengcm@sustech.edu.cn" TargetMode="External"/><Relationship Id="rId13" Type="http://schemas.openxmlformats.org/officeDocument/2006/relationships/image" Target="media/image4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ti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image" Target="media/image6.tif"/><Relationship Id="rId10" Type="http://schemas.openxmlformats.org/officeDocument/2006/relationships/image" Target="media/image1.tiff"/><Relationship Id="rId4" Type="http://schemas.openxmlformats.org/officeDocument/2006/relationships/settings" Target="settings.xml"/><Relationship Id="rId9" Type="http://schemas.openxmlformats.org/officeDocument/2006/relationships/hyperlink" Target="https://www.mathworks.com/products/compiler/matlab-runtime.html" TargetMode="External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45D3B-BDA5-4101-A388-8CFD1AD62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3108</Words>
  <Characters>17717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</dc:creator>
  <cp:keywords/>
  <dc:description/>
  <cp:lastModifiedBy>Massimiliano Galluzzi</cp:lastModifiedBy>
  <cp:revision>3</cp:revision>
  <dcterms:created xsi:type="dcterms:W3CDTF">2024-09-20T06:59:00Z</dcterms:created>
  <dcterms:modified xsi:type="dcterms:W3CDTF">2024-09-20T08:09:00Z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eb05bb21751def184cc411e5cb4f2e8693e20c45820ccd0481d8717a82d32ec7</vt:lpwstr>
  </property>
</Properties>
</file>